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1457"/>
        <w:gridCol w:w="1227"/>
        <w:gridCol w:w="1442"/>
        <w:gridCol w:w="1960"/>
      </w:tblGrid>
      <w:tr w:rsidR="006C5725" w:rsidRPr="00885845" w14:paraId="2016B34E" w14:textId="77777777" w:rsidTr="003768F2">
        <w:tc>
          <w:tcPr>
            <w:tcW w:w="1457" w:type="dxa"/>
            <w:shd w:val="clear" w:color="auto" w:fill="F2F2F2" w:themeFill="background1" w:themeFillShade="F2"/>
          </w:tcPr>
          <w:p w14:paraId="72E0F7A3" w14:textId="77777777" w:rsidR="00F84D3C" w:rsidRPr="00326F17" w:rsidRDefault="00F84D3C" w:rsidP="00B9387E">
            <w:pPr>
              <w:pStyle w:val="Heading3"/>
              <w:jc w:val="center"/>
              <w:rPr>
                <w:rFonts w:ascii="Calibri" w:hAnsi="Calibri" w:cs="Calibri"/>
                <w:color w:val="2F5496" w:themeColor="accent1" w:themeShade="BF"/>
                <w:szCs w:val="24"/>
                <w:u w:val="none"/>
              </w:rPr>
            </w:pPr>
            <w:r w:rsidRPr="00326F17">
              <w:rPr>
                <w:rFonts w:ascii="Calibri" w:hAnsi="Calibri" w:cs="Calibri"/>
                <w:color w:val="2F5496" w:themeColor="accent1" w:themeShade="BF"/>
                <w:szCs w:val="24"/>
                <w:u w:val="none"/>
              </w:rPr>
              <w:t>Performing</w:t>
            </w:r>
          </w:p>
        </w:tc>
        <w:tc>
          <w:tcPr>
            <w:tcW w:w="1227" w:type="dxa"/>
            <w:shd w:val="clear" w:color="auto" w:fill="F2F2F2" w:themeFill="background1" w:themeFillShade="F2"/>
          </w:tcPr>
          <w:p w14:paraId="3B8920ED" w14:textId="77777777" w:rsidR="00F84D3C" w:rsidRPr="00326F17" w:rsidRDefault="00F84D3C" w:rsidP="00B9387E">
            <w:pPr>
              <w:pStyle w:val="Heading3"/>
              <w:jc w:val="center"/>
              <w:rPr>
                <w:rFonts w:ascii="Calibri" w:hAnsi="Calibri" w:cs="Calibri"/>
                <w:color w:val="2F5496" w:themeColor="accent1" w:themeShade="BF"/>
                <w:szCs w:val="24"/>
                <w:u w:val="none"/>
              </w:rPr>
            </w:pPr>
            <w:r w:rsidRPr="00326F17">
              <w:rPr>
                <w:rFonts w:ascii="Calibri" w:hAnsi="Calibri" w:cs="Calibri"/>
                <w:color w:val="2F5496" w:themeColor="accent1" w:themeShade="BF"/>
                <w:szCs w:val="24"/>
                <w:u w:val="none"/>
              </w:rPr>
              <w:t>Listening</w:t>
            </w:r>
          </w:p>
        </w:tc>
        <w:tc>
          <w:tcPr>
            <w:tcW w:w="1442" w:type="dxa"/>
            <w:shd w:val="clear" w:color="auto" w:fill="F2F2F2" w:themeFill="background1" w:themeFillShade="F2"/>
          </w:tcPr>
          <w:p w14:paraId="16C0EF8E" w14:textId="77777777" w:rsidR="00F84D3C" w:rsidRPr="00326F17" w:rsidRDefault="00F84D3C" w:rsidP="00B9387E">
            <w:pPr>
              <w:pStyle w:val="Heading3"/>
              <w:jc w:val="center"/>
              <w:rPr>
                <w:rFonts w:ascii="Calibri" w:hAnsi="Calibri" w:cs="Calibri"/>
                <w:color w:val="2F5496" w:themeColor="accent1" w:themeShade="BF"/>
                <w:szCs w:val="24"/>
                <w:u w:val="none"/>
              </w:rPr>
            </w:pPr>
            <w:r w:rsidRPr="00326F17">
              <w:rPr>
                <w:rFonts w:ascii="Calibri" w:hAnsi="Calibri" w:cs="Calibri"/>
                <w:color w:val="2F5496" w:themeColor="accent1" w:themeShade="BF"/>
                <w:szCs w:val="24"/>
                <w:u w:val="none"/>
              </w:rPr>
              <w:t>Composing</w:t>
            </w:r>
          </w:p>
        </w:tc>
        <w:tc>
          <w:tcPr>
            <w:tcW w:w="1960" w:type="dxa"/>
            <w:shd w:val="clear" w:color="auto" w:fill="F2F2F2" w:themeFill="background1" w:themeFillShade="F2"/>
          </w:tcPr>
          <w:p w14:paraId="02B2CAB2" w14:textId="77777777" w:rsidR="00F84D3C" w:rsidRPr="00326F17" w:rsidRDefault="00F84D3C" w:rsidP="00B9387E">
            <w:pPr>
              <w:pStyle w:val="Heading3"/>
              <w:jc w:val="center"/>
              <w:rPr>
                <w:rFonts w:ascii="Calibri" w:hAnsi="Calibri" w:cs="Calibri"/>
                <w:color w:val="2F5496" w:themeColor="accent1" w:themeShade="BF"/>
                <w:szCs w:val="24"/>
                <w:u w:val="none"/>
              </w:rPr>
            </w:pPr>
            <w:r w:rsidRPr="00326F17">
              <w:rPr>
                <w:rFonts w:ascii="Calibri" w:hAnsi="Calibri" w:cs="Calibri"/>
                <w:color w:val="2F5496" w:themeColor="accent1" w:themeShade="BF"/>
                <w:szCs w:val="24"/>
                <w:u w:val="none"/>
              </w:rPr>
              <w:t>History of Music</w:t>
            </w:r>
          </w:p>
        </w:tc>
      </w:tr>
    </w:tbl>
    <w:p w14:paraId="4B3AAEF8" w14:textId="1895DEBE" w:rsidR="00111ED9" w:rsidRDefault="00CD2F47">
      <w:pPr>
        <w:pStyle w:val="Heading3"/>
        <w:rPr>
          <w:rFonts w:ascii="Calibri" w:hAnsi="Calibri" w:cs="Calibri"/>
          <w:sz w:val="40"/>
          <w:szCs w:val="40"/>
          <w:u w:val="none"/>
        </w:rPr>
      </w:pPr>
      <w:r w:rsidRPr="00711EB5">
        <w:rPr>
          <w:rFonts w:ascii="Comic Neue" w:hAnsi="Comic Neue" w:cs="Calibri"/>
          <w:noProof/>
          <w:sz w:val="18"/>
          <w:szCs w:val="18"/>
          <w:u w:val="none"/>
          <w:lang w:eastAsia="en-GB"/>
        </w:rPr>
        <w:drawing>
          <wp:anchor distT="0" distB="0" distL="114300" distR="114300" simplePos="0" relativeHeight="251660288" behindDoc="0" locked="0" layoutInCell="1" allowOverlap="1" wp14:anchorId="03605C45" wp14:editId="492C7FDB">
            <wp:simplePos x="0" y="0"/>
            <wp:positionH relativeFrom="margin">
              <wp:posOffset>1329690</wp:posOffset>
            </wp:positionH>
            <wp:positionV relativeFrom="paragraph">
              <wp:posOffset>43180</wp:posOffset>
            </wp:positionV>
            <wp:extent cx="678815" cy="459105"/>
            <wp:effectExtent l="0" t="0" r="6985" b="0"/>
            <wp:wrapSquare wrapText="bothSides"/>
            <wp:docPr id="2" name="Picture 2" descr="C:\Users\missmarks\OneDrive - Furness Education Trust\Logos 2019\thumbnail_parksdie academy logo 2019 no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marks\OneDrive - Furness Education Trust\Logos 2019\thumbnail_parksdie academy logo 2019 no backgrou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40"/>
          <w:szCs w:val="40"/>
          <w:u w:val="none"/>
          <w:lang w:eastAsia="en-GB"/>
        </w:rPr>
        <w:drawing>
          <wp:anchor distT="0" distB="0" distL="114300" distR="114300" simplePos="0" relativeHeight="251658240" behindDoc="0" locked="0" layoutInCell="1" allowOverlap="1" wp14:anchorId="4D741CF2" wp14:editId="067B20D7">
            <wp:simplePos x="0" y="0"/>
            <wp:positionH relativeFrom="column">
              <wp:posOffset>25718</wp:posOffset>
            </wp:positionH>
            <wp:positionV relativeFrom="paragraph">
              <wp:posOffset>1905</wp:posOffset>
            </wp:positionV>
            <wp:extent cx="1215390" cy="563880"/>
            <wp:effectExtent l="0" t="0" r="3810" b="7620"/>
            <wp:wrapThrough wrapText="bothSides">
              <wp:wrapPolygon edited="0">
                <wp:start x="0" y="0"/>
                <wp:lineTo x="0" y="21162"/>
                <wp:lineTo x="21329" y="21162"/>
                <wp:lineTo x="21329" y="0"/>
                <wp:lineTo x="0" y="0"/>
              </wp:wrapPolygon>
            </wp:wrapThrough>
            <wp:docPr id="4" name="Picture 1" descr="S:\General\Logos\Furness Education Trust logo\Furness Eduction Trust 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S:\General\Logos\Furness Education Trust logo\Furness Eduction Trust PRIN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1" b="1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214372">
        <w:rPr>
          <w:rFonts w:ascii="Calibri" w:hAnsi="Calibri" w:cs="Calibri"/>
          <w:noProof/>
          <w:sz w:val="40"/>
          <w:szCs w:val="40"/>
          <w:u w:val="none"/>
          <w:lang w:eastAsia="en-GB"/>
        </w:rPr>
        <w:t>Music</w:t>
      </w:r>
      <w:r w:rsidR="00202618" w:rsidRPr="00DC6DD5">
        <w:rPr>
          <w:rFonts w:ascii="Calibri" w:hAnsi="Calibri" w:cs="Calibri"/>
          <w:sz w:val="40"/>
          <w:szCs w:val="40"/>
          <w:u w:val="none"/>
        </w:rPr>
        <w:t xml:space="preserve"> </w:t>
      </w:r>
      <w:r w:rsidR="004E04CD" w:rsidRPr="00DC6DD5">
        <w:rPr>
          <w:rFonts w:ascii="Calibri" w:hAnsi="Calibri" w:cs="Calibri"/>
          <w:sz w:val="40"/>
          <w:szCs w:val="40"/>
          <w:u w:val="none"/>
        </w:rPr>
        <w:t>Overview</w:t>
      </w:r>
    </w:p>
    <w:p w14:paraId="77710454" w14:textId="0279E013" w:rsidR="00451C16" w:rsidRDefault="00451C16" w:rsidP="00451C16"/>
    <w:p w14:paraId="60E0837A" w14:textId="77777777" w:rsidR="007F7B56" w:rsidRPr="004E3016" w:rsidRDefault="007F7B56">
      <w:pPr>
        <w:rPr>
          <w:rFonts w:ascii="Arial" w:hAnsi="Arial" w:cs="Arial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2462"/>
        <w:gridCol w:w="2460"/>
        <w:gridCol w:w="2464"/>
        <w:gridCol w:w="2462"/>
        <w:gridCol w:w="2463"/>
        <w:gridCol w:w="2462"/>
      </w:tblGrid>
      <w:tr w:rsidR="00121945" w:rsidRPr="00F41DE9" w14:paraId="3EA33174" w14:textId="77777777" w:rsidTr="006A3670">
        <w:trPr>
          <w:trHeight w:val="254"/>
        </w:trPr>
        <w:tc>
          <w:tcPr>
            <w:tcW w:w="957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ADBEE33" w14:textId="77777777" w:rsidR="00121945" w:rsidRPr="00F41DE9" w:rsidRDefault="00121945" w:rsidP="003768F2">
            <w:pPr>
              <w:pStyle w:val="Heading2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shd w:val="clear" w:color="auto" w:fill="DEEAF6"/>
            <w:vAlign w:val="center"/>
          </w:tcPr>
          <w:p w14:paraId="224DFA4A" w14:textId="77777777" w:rsidR="00121945" w:rsidRPr="00F41DE9" w:rsidRDefault="00121945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Autumn term</w:t>
            </w:r>
          </w:p>
        </w:tc>
        <w:tc>
          <w:tcPr>
            <w:tcW w:w="4926" w:type="dxa"/>
            <w:gridSpan w:val="2"/>
            <w:shd w:val="clear" w:color="auto" w:fill="DEEAF6"/>
            <w:vAlign w:val="center"/>
          </w:tcPr>
          <w:p w14:paraId="2487A19B" w14:textId="77777777" w:rsidR="00121945" w:rsidRPr="00F41DE9" w:rsidRDefault="00121945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Spring term</w:t>
            </w:r>
          </w:p>
        </w:tc>
        <w:tc>
          <w:tcPr>
            <w:tcW w:w="4925" w:type="dxa"/>
            <w:gridSpan w:val="2"/>
            <w:shd w:val="clear" w:color="auto" w:fill="DEEAF6"/>
            <w:vAlign w:val="center"/>
          </w:tcPr>
          <w:p w14:paraId="024F7E0C" w14:textId="77777777" w:rsidR="00121945" w:rsidRPr="00F41DE9" w:rsidRDefault="00121945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Summer term</w:t>
            </w:r>
          </w:p>
        </w:tc>
      </w:tr>
      <w:tr w:rsidR="009F3531" w:rsidRPr="00F41DE9" w14:paraId="4AB42ADB" w14:textId="77777777" w:rsidTr="006A3670">
        <w:trPr>
          <w:trHeight w:val="254"/>
        </w:trPr>
        <w:tc>
          <w:tcPr>
            <w:tcW w:w="957" w:type="dxa"/>
            <w:vMerge w:val="restart"/>
            <w:shd w:val="clear" w:color="auto" w:fill="DEEAF6"/>
            <w:vAlign w:val="center"/>
          </w:tcPr>
          <w:p w14:paraId="65F2A087" w14:textId="400D4123" w:rsidR="009F3531" w:rsidRPr="00F41DE9" w:rsidRDefault="009F3531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EYFS</w:t>
            </w:r>
          </w:p>
        </w:tc>
        <w:tc>
          <w:tcPr>
            <w:tcW w:w="14773" w:type="dxa"/>
            <w:gridSpan w:val="6"/>
            <w:shd w:val="clear" w:color="auto" w:fill="DEEAF6"/>
            <w:vAlign w:val="center"/>
          </w:tcPr>
          <w:p w14:paraId="2FA792B6" w14:textId="630B7DE8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Expressive Arts and Design (Being Imaginative and Expressive</w:t>
            </w:r>
            <w:r w:rsidR="00D00145">
              <w:rPr>
                <w:rFonts w:asciiTheme="minorHAnsi" w:hAnsiTheme="minorHAnsi" w:cstheme="minorHAnsi"/>
                <w:b/>
                <w:sz w:val="19"/>
                <w:szCs w:val="19"/>
              </w:rPr>
              <w:t>)</w:t>
            </w:r>
          </w:p>
        </w:tc>
      </w:tr>
      <w:tr w:rsidR="006A3670" w:rsidRPr="00F41DE9" w14:paraId="6BED1126" w14:textId="77777777" w:rsidTr="006A3670">
        <w:trPr>
          <w:trHeight w:val="254"/>
        </w:trPr>
        <w:tc>
          <w:tcPr>
            <w:tcW w:w="957" w:type="dxa"/>
            <w:vMerge/>
            <w:shd w:val="clear" w:color="auto" w:fill="DEEAF6"/>
            <w:vAlign w:val="center"/>
          </w:tcPr>
          <w:p w14:paraId="45212737" w14:textId="77777777" w:rsidR="006A3670" w:rsidRPr="00F41DE9" w:rsidRDefault="006A3670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14773" w:type="dxa"/>
            <w:gridSpan w:val="6"/>
            <w:vAlign w:val="center"/>
          </w:tcPr>
          <w:p w14:paraId="23EA3B2E" w14:textId="75028B48" w:rsidR="006A3670" w:rsidRPr="004B0A3B" w:rsidRDefault="004B0A3B" w:rsidP="003768F2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Music is embedded in the Early Years curriculum whereby children are provided with opportunities </w:t>
            </w:r>
            <w:r w:rsidR="008D703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to sing, listen, move and create music in varied contexts. </w:t>
            </w:r>
            <w:r w:rsidR="00DF68FC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We foster language development, listening skills and memory through songs and rhymes. </w:t>
            </w:r>
            <w:r w:rsidR="009C3DA8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We also encourage self-expression and emotional regulation through musical play, as well as </w:t>
            </w:r>
            <w:r w:rsidR="00DA1B99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turn-taking opportunities and confidence whilst performing. </w:t>
            </w:r>
          </w:p>
        </w:tc>
      </w:tr>
      <w:tr w:rsidR="009F3531" w:rsidRPr="00F41DE9" w14:paraId="7E8B0864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2246CE18" w14:textId="76DE0FB3" w:rsidR="009F3531" w:rsidRPr="00F41DE9" w:rsidRDefault="009F3531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62" w:type="dxa"/>
            <w:shd w:val="clear" w:color="auto" w:fill="FBE4D5" w:themeFill="accent2" w:themeFillTint="33"/>
            <w:vAlign w:val="center"/>
          </w:tcPr>
          <w:p w14:paraId="6DA12593" w14:textId="77777777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Exploring Sound</w:t>
            </w:r>
          </w:p>
          <w:p w14:paraId="115D26B2" w14:textId="29DF79CF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(Forest Schools)</w:t>
            </w:r>
          </w:p>
        </w:tc>
        <w:tc>
          <w:tcPr>
            <w:tcW w:w="4924" w:type="dxa"/>
            <w:gridSpan w:val="2"/>
            <w:shd w:val="clear" w:color="auto" w:fill="FBE4D5" w:themeFill="accent2" w:themeFillTint="33"/>
            <w:vAlign w:val="center"/>
          </w:tcPr>
          <w:p w14:paraId="5714A250" w14:textId="77777777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Music &amp; Movement</w:t>
            </w:r>
          </w:p>
          <w:p w14:paraId="10022193" w14:textId="7CEDEBCA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(Dance – PE)</w:t>
            </w:r>
          </w:p>
        </w:tc>
        <w:tc>
          <w:tcPr>
            <w:tcW w:w="4925" w:type="dxa"/>
            <w:gridSpan w:val="2"/>
            <w:shd w:val="clear" w:color="auto" w:fill="FBE4D5" w:themeFill="accent2" w:themeFillTint="33"/>
            <w:vAlign w:val="center"/>
          </w:tcPr>
          <w:p w14:paraId="3EDD2FC5" w14:textId="77777777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Musical Stories</w:t>
            </w:r>
          </w:p>
          <w:p w14:paraId="6311D1A8" w14:textId="6B25275B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(Stories - Literacy)</w:t>
            </w:r>
          </w:p>
        </w:tc>
        <w:tc>
          <w:tcPr>
            <w:tcW w:w="2462" w:type="dxa"/>
            <w:shd w:val="clear" w:color="auto" w:fill="FBE4D5" w:themeFill="accent2" w:themeFillTint="33"/>
            <w:vAlign w:val="center"/>
          </w:tcPr>
          <w:p w14:paraId="4E848FCB" w14:textId="77777777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Musical Instruments</w:t>
            </w:r>
          </w:p>
          <w:p w14:paraId="3DA503AE" w14:textId="4E8D5090" w:rsidR="009F3531" w:rsidRPr="00F41DE9" w:rsidRDefault="009F35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(Big Band)</w:t>
            </w:r>
          </w:p>
        </w:tc>
      </w:tr>
      <w:tr w:rsidR="009F3531" w:rsidRPr="00F41DE9" w14:paraId="41606B79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4246BB19" w14:textId="77777777" w:rsidR="009F3531" w:rsidRPr="00F41DE9" w:rsidRDefault="009F3531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2E848E71" w14:textId="2991720E" w:rsidR="009F3531" w:rsidRPr="00DA3136" w:rsidRDefault="009F3531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Pitch, Dynamics, Tempo</w:t>
            </w:r>
          </w:p>
        </w:tc>
        <w:tc>
          <w:tcPr>
            <w:tcW w:w="4924" w:type="dxa"/>
            <w:gridSpan w:val="2"/>
            <w:shd w:val="clear" w:color="auto" w:fill="FFFFFF" w:themeFill="background1"/>
            <w:vAlign w:val="center"/>
          </w:tcPr>
          <w:p w14:paraId="2E594F28" w14:textId="2881C94E" w:rsidR="009F3531" w:rsidRPr="003748BE" w:rsidRDefault="009F3531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Pulse, Pitch, Tempo</w:t>
            </w:r>
          </w:p>
        </w:tc>
        <w:tc>
          <w:tcPr>
            <w:tcW w:w="4925" w:type="dxa"/>
            <w:gridSpan w:val="2"/>
            <w:shd w:val="clear" w:color="auto" w:fill="FFFFFF" w:themeFill="background1"/>
            <w:vAlign w:val="center"/>
          </w:tcPr>
          <w:p w14:paraId="333E7DA9" w14:textId="501A30A6" w:rsidR="009F3531" w:rsidRPr="003748BE" w:rsidRDefault="009F3531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P</w:t>
            </w:r>
            <w:r w:rsidRPr="003748BE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itch,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 Dynamics, Tempo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7F6784D9" w14:textId="0C551FAE" w:rsidR="009F3531" w:rsidRPr="005710ED" w:rsidRDefault="009F3531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 w:rsidRPr="005710ED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Pitch, Dynamics, Tempo</w:t>
            </w:r>
          </w:p>
        </w:tc>
      </w:tr>
      <w:tr w:rsidR="009F3531" w:rsidRPr="00F41DE9" w14:paraId="7743460B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46491C5B" w14:textId="77777777" w:rsidR="009F3531" w:rsidRPr="00F41DE9" w:rsidRDefault="009F3531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62" w:type="dxa"/>
            <w:shd w:val="clear" w:color="auto" w:fill="FFFFFF"/>
            <w:vAlign w:val="center"/>
          </w:tcPr>
          <w:p w14:paraId="39865853" w14:textId="68A31424" w:rsidR="009F3531" w:rsidRPr="007F6C60" w:rsidRDefault="009F3531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F6C60">
              <w:rPr>
                <w:rFonts w:asciiTheme="minorHAnsi" w:hAnsiTheme="minorHAnsi" w:cstheme="minorHAnsi"/>
                <w:sz w:val="19"/>
                <w:szCs w:val="19"/>
              </w:rPr>
              <w:t>Explore how to</w:t>
            </w:r>
          </w:p>
          <w:p w14:paraId="7DD1B03D" w14:textId="1485AC91" w:rsidR="009F3531" w:rsidRPr="007F6C60" w:rsidRDefault="009F3531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F6C60">
              <w:rPr>
                <w:rFonts w:asciiTheme="minorHAnsi" w:hAnsiTheme="minorHAnsi" w:cstheme="minorHAnsi"/>
                <w:sz w:val="19"/>
                <w:szCs w:val="19"/>
              </w:rPr>
              <w:t>use voices and bodies to make sounds, experimenting with tempo and dynamics when playing instruments and identifying sounds in the environment.</w:t>
            </w:r>
          </w:p>
        </w:tc>
        <w:tc>
          <w:tcPr>
            <w:tcW w:w="4924" w:type="dxa"/>
            <w:gridSpan w:val="2"/>
            <w:shd w:val="clear" w:color="auto" w:fill="FFFFFF"/>
            <w:vAlign w:val="center"/>
          </w:tcPr>
          <w:p w14:paraId="21B280BF" w14:textId="7042FC57" w:rsidR="009F3531" w:rsidRPr="007F6C60" w:rsidRDefault="009F3531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F6C60">
              <w:rPr>
                <w:rFonts w:asciiTheme="minorHAnsi" w:hAnsiTheme="minorHAnsi" w:cstheme="minorHAnsi"/>
                <w:sz w:val="19"/>
                <w:szCs w:val="19"/>
              </w:rPr>
              <w:t>Create simple actions to well-known songs, learning how to move to a beat and expressing feelings and emotions through movement to music.</w:t>
            </w:r>
          </w:p>
        </w:tc>
        <w:tc>
          <w:tcPr>
            <w:tcW w:w="4925" w:type="dxa"/>
            <w:gridSpan w:val="2"/>
            <w:shd w:val="clear" w:color="auto" w:fill="FFFFFF"/>
            <w:vAlign w:val="center"/>
          </w:tcPr>
          <w:p w14:paraId="5CC90E81" w14:textId="584C1DD6" w:rsidR="009F3531" w:rsidRPr="007F6C60" w:rsidRDefault="009F3531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F6C60">
              <w:rPr>
                <w:rFonts w:asciiTheme="minorHAnsi" w:hAnsiTheme="minorHAnsi" w:cstheme="minorHAnsi"/>
                <w:sz w:val="19"/>
                <w:szCs w:val="19"/>
              </w:rPr>
              <w:t>Move to music with instruction, changing movements to match the tempo, pitch or dynamics and learning that music and instruments can convey moods or represent characters.</w:t>
            </w:r>
          </w:p>
        </w:tc>
        <w:tc>
          <w:tcPr>
            <w:tcW w:w="2462" w:type="dxa"/>
            <w:shd w:val="clear" w:color="auto" w:fill="FFFFFF"/>
            <w:vAlign w:val="center"/>
          </w:tcPr>
          <w:p w14:paraId="283E40A8" w14:textId="1E587AC8" w:rsidR="009F3531" w:rsidRPr="007F6C60" w:rsidRDefault="009F3531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7F6C60">
              <w:rPr>
                <w:rFonts w:asciiTheme="minorHAnsi" w:hAnsiTheme="minorHAnsi" w:cstheme="minorHAnsi"/>
                <w:sz w:val="19"/>
                <w:szCs w:val="19"/>
              </w:rPr>
              <w:t>Learn about what makes a musical instrument, the four different groups of musical instruments, following a beat using an untuned instrument and performing a practised song.</w:t>
            </w:r>
          </w:p>
        </w:tc>
      </w:tr>
      <w:tr w:rsidR="00275AA9" w:rsidRPr="00F41DE9" w14:paraId="7E3A867E" w14:textId="77777777" w:rsidTr="006A3670">
        <w:trPr>
          <w:trHeight w:val="49"/>
        </w:trPr>
        <w:tc>
          <w:tcPr>
            <w:tcW w:w="957" w:type="dxa"/>
            <w:vMerge w:val="restart"/>
            <w:shd w:val="clear" w:color="auto" w:fill="DEEAF6"/>
            <w:vAlign w:val="center"/>
          </w:tcPr>
          <w:p w14:paraId="15AD1799" w14:textId="77777777" w:rsidR="00275AA9" w:rsidRPr="00F41DE9" w:rsidRDefault="00275AA9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Year 1</w:t>
            </w:r>
          </w:p>
        </w:tc>
        <w:tc>
          <w:tcPr>
            <w:tcW w:w="2462" w:type="dxa"/>
            <w:shd w:val="clear" w:color="auto" w:fill="FBE4D5" w:themeFill="accent2" w:themeFillTint="33"/>
            <w:vAlign w:val="center"/>
          </w:tcPr>
          <w:p w14:paraId="26A1087E" w14:textId="25CFA37E" w:rsidR="00275AA9" w:rsidRPr="00F41DE9" w:rsidRDefault="001065A6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Keeping the Pulse</w:t>
            </w:r>
          </w:p>
          <w:p w14:paraId="0A263E6E" w14:textId="08475FEA" w:rsidR="00275AA9" w:rsidRPr="00012DD2" w:rsidRDefault="00275AA9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</w:t>
            </w:r>
            <w:r w:rsidR="001065A6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My favourite things</w:t>
            </w: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)</w:t>
            </w:r>
          </w:p>
        </w:tc>
        <w:tc>
          <w:tcPr>
            <w:tcW w:w="4924" w:type="dxa"/>
            <w:gridSpan w:val="2"/>
            <w:shd w:val="clear" w:color="auto" w:fill="FBE4D5" w:themeFill="accent2" w:themeFillTint="33"/>
            <w:vAlign w:val="center"/>
          </w:tcPr>
          <w:p w14:paraId="1369D04E" w14:textId="3B0C1A1F" w:rsidR="00275AA9" w:rsidRPr="00F41DE9" w:rsidRDefault="00275AA9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Musical </w:t>
            </w:r>
            <w:r w:rsidR="00565184">
              <w:rPr>
                <w:rFonts w:asciiTheme="minorHAnsi" w:hAnsiTheme="minorHAnsi" w:cstheme="minorHAnsi"/>
                <w:b/>
                <w:sz w:val="19"/>
                <w:szCs w:val="19"/>
              </w:rPr>
              <w:t>Symbols</w:t>
            </w:r>
          </w:p>
          <w:p w14:paraId="5E059479" w14:textId="5D69087E" w:rsidR="00275AA9" w:rsidRPr="00F41DE9" w:rsidRDefault="00275AA9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(Under the sea)</w:t>
            </w:r>
          </w:p>
        </w:tc>
        <w:tc>
          <w:tcPr>
            <w:tcW w:w="2462" w:type="dxa"/>
            <w:shd w:val="clear" w:color="auto" w:fill="FBE4D5" w:themeFill="accent2" w:themeFillTint="33"/>
            <w:vAlign w:val="center"/>
          </w:tcPr>
          <w:p w14:paraId="0EE8F57A" w14:textId="3FBDC1AF" w:rsidR="00275AA9" w:rsidRPr="00082307" w:rsidRDefault="00275AA9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82307">
              <w:rPr>
                <w:rFonts w:asciiTheme="minorHAnsi" w:hAnsiTheme="minorHAnsi" w:cstheme="minorHAnsi"/>
                <w:b/>
                <w:sz w:val="19"/>
                <w:szCs w:val="19"/>
              </w:rPr>
              <w:t>Pitch</w:t>
            </w:r>
          </w:p>
          <w:p w14:paraId="171DDBD2" w14:textId="7F0CC73B" w:rsidR="00275AA9" w:rsidRPr="00012DD2" w:rsidRDefault="00275AA9" w:rsidP="003768F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(Superheroes)</w:t>
            </w:r>
          </w:p>
        </w:tc>
        <w:tc>
          <w:tcPr>
            <w:tcW w:w="4925" w:type="dxa"/>
            <w:gridSpan w:val="2"/>
            <w:shd w:val="clear" w:color="auto" w:fill="FBE4D5"/>
            <w:vAlign w:val="center"/>
          </w:tcPr>
          <w:p w14:paraId="5BF16B87" w14:textId="2BD39358" w:rsidR="00275AA9" w:rsidRPr="00F41DE9" w:rsidRDefault="00493003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>Sound</w:t>
            </w:r>
            <w:r w:rsidR="00275AA9"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 Patterns</w:t>
            </w:r>
          </w:p>
          <w:p w14:paraId="22DC7328" w14:textId="5866E43F" w:rsidR="00275AA9" w:rsidRPr="00F41DE9" w:rsidRDefault="00275AA9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(Fairytales)</w:t>
            </w:r>
          </w:p>
        </w:tc>
      </w:tr>
      <w:tr w:rsidR="00275AA9" w:rsidRPr="00F41DE9" w14:paraId="33149236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26845450" w14:textId="77777777" w:rsidR="00275AA9" w:rsidRPr="00F41DE9" w:rsidRDefault="00275AA9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15417AC1" w14:textId="6BE2A857" w:rsidR="00275AA9" w:rsidRPr="00321220" w:rsidRDefault="00E51A3F" w:rsidP="003768F2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330CEC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Pulse</w:t>
            </w:r>
            <w:r w:rsidR="00082B91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, Duration</w:t>
            </w:r>
          </w:p>
        </w:tc>
        <w:tc>
          <w:tcPr>
            <w:tcW w:w="4924" w:type="dxa"/>
            <w:gridSpan w:val="2"/>
            <w:shd w:val="clear" w:color="auto" w:fill="FFFFFF" w:themeFill="background1"/>
            <w:vAlign w:val="center"/>
          </w:tcPr>
          <w:p w14:paraId="3D64D2CA" w14:textId="0D046376" w:rsidR="00275AA9" w:rsidRPr="008418A7" w:rsidRDefault="00275AA9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Pulse, Pitch, Dynamics, Tempo, Timbre, Texture, Structure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5FF773C9" w14:textId="43023A78" w:rsidR="00275AA9" w:rsidRPr="008418A7" w:rsidRDefault="00275AA9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 xml:space="preserve">Pitch, </w:t>
            </w:r>
            <w:r w:rsidR="00E51A3F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T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empo</w:t>
            </w:r>
            <w:r w:rsidR="00E51A3F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, Notat</w:t>
            </w:r>
            <w:r w:rsidR="007F6C60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ion</w:t>
            </w:r>
          </w:p>
        </w:tc>
        <w:tc>
          <w:tcPr>
            <w:tcW w:w="4925" w:type="dxa"/>
            <w:gridSpan w:val="2"/>
            <w:shd w:val="clear" w:color="auto" w:fill="FFFFFF" w:themeFill="background1"/>
            <w:vAlign w:val="center"/>
          </w:tcPr>
          <w:p w14:paraId="3321CF25" w14:textId="3FE76AA5" w:rsidR="00275AA9" w:rsidRPr="008418A7" w:rsidRDefault="007F6C60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 xml:space="preserve">Pulse, </w:t>
            </w:r>
            <w:r w:rsidR="00275AA9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Timbre</w:t>
            </w:r>
          </w:p>
        </w:tc>
      </w:tr>
      <w:tr w:rsidR="00275AA9" w:rsidRPr="00F41DE9" w14:paraId="1B7EA734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26467C1F" w14:textId="77777777" w:rsidR="00275AA9" w:rsidRPr="00F41DE9" w:rsidRDefault="00275AA9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1444BFB2" w14:textId="5CFAF4B3" w:rsidR="00275AA9" w:rsidRPr="007F6C60" w:rsidRDefault="00AA06F0" w:rsidP="00367BB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E</w:t>
            </w:r>
            <w:r w:rsidRPr="00AA06F0">
              <w:rPr>
                <w:rFonts w:asciiTheme="minorHAnsi" w:hAnsiTheme="minorHAnsi" w:cstheme="minorHAnsi"/>
                <w:sz w:val="19"/>
                <w:szCs w:val="19"/>
              </w:rPr>
              <w:t>xplore keeping the pulse together through music and movement, by exploring their favourite things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4924" w:type="dxa"/>
            <w:gridSpan w:val="2"/>
            <w:shd w:val="clear" w:color="auto" w:fill="FFFFFF" w:themeFill="background1"/>
            <w:vAlign w:val="center"/>
          </w:tcPr>
          <w:p w14:paraId="4C923FF6" w14:textId="0C584294" w:rsidR="00275AA9" w:rsidRPr="007F6C60" w:rsidRDefault="006C16ED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6C16ED">
              <w:rPr>
                <w:rFonts w:asciiTheme="minorHAnsi" w:hAnsiTheme="minorHAnsi" w:cstheme="minorHAnsi"/>
                <w:sz w:val="19"/>
                <w:szCs w:val="19"/>
              </w:rPr>
              <w:t>In this unit, the children combine all the musical concepts learned throughout Year 1 for an underwater-themed performance incorporating instrumental, vocal and body sounds.</w:t>
            </w:r>
          </w:p>
        </w:tc>
        <w:tc>
          <w:tcPr>
            <w:tcW w:w="2462" w:type="dxa"/>
            <w:vAlign w:val="center"/>
          </w:tcPr>
          <w:p w14:paraId="21AC938A" w14:textId="719511F4" w:rsidR="00275AA9" w:rsidRPr="007F6C60" w:rsidRDefault="00493003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Pr="00493003">
              <w:rPr>
                <w:rFonts w:asciiTheme="minorHAnsi" w:hAnsiTheme="minorHAnsi" w:cstheme="minorHAnsi"/>
                <w:sz w:val="19"/>
                <w:szCs w:val="19"/>
              </w:rPr>
              <w:t>earn how to identify high and low notes and to compose a simple tune to represent a superhero.</w:t>
            </w:r>
          </w:p>
        </w:tc>
        <w:tc>
          <w:tcPr>
            <w:tcW w:w="4925" w:type="dxa"/>
            <w:gridSpan w:val="2"/>
            <w:vAlign w:val="center"/>
          </w:tcPr>
          <w:p w14:paraId="472CC497" w14:textId="1B381D47" w:rsidR="00275AA9" w:rsidRPr="007F6C60" w:rsidRDefault="008F1750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Use</w:t>
            </w:r>
            <w:r w:rsidRPr="008F1750">
              <w:rPr>
                <w:rFonts w:asciiTheme="minorHAnsi" w:hAnsiTheme="minorHAnsi" w:cstheme="minorHAnsi"/>
                <w:sz w:val="19"/>
                <w:szCs w:val="19"/>
              </w:rPr>
              <w:t xml:space="preserve"> fairytales to introduce children to the concept of sound patterns (rhythms). They explore clapping along to repeated words and phrases, creating rhythmic patterns to tell a familiar fairytale.</w:t>
            </w:r>
          </w:p>
        </w:tc>
      </w:tr>
      <w:tr w:rsidR="006242C6" w:rsidRPr="00F41DE9" w14:paraId="61B51A0D" w14:textId="0F7486CC" w:rsidTr="006A3670">
        <w:trPr>
          <w:trHeight w:val="49"/>
        </w:trPr>
        <w:tc>
          <w:tcPr>
            <w:tcW w:w="957" w:type="dxa"/>
            <w:vMerge w:val="restart"/>
            <w:shd w:val="clear" w:color="auto" w:fill="DEEAF6"/>
            <w:vAlign w:val="center"/>
          </w:tcPr>
          <w:p w14:paraId="64E14144" w14:textId="77777777" w:rsidR="006242C6" w:rsidRPr="00F41DE9" w:rsidRDefault="006242C6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Year 2</w:t>
            </w:r>
          </w:p>
        </w:tc>
        <w:tc>
          <w:tcPr>
            <w:tcW w:w="2462" w:type="dxa"/>
            <w:shd w:val="clear" w:color="auto" w:fill="FBE4D5"/>
            <w:vAlign w:val="center"/>
          </w:tcPr>
          <w:p w14:paraId="1B45A465" w14:textId="77777777" w:rsidR="006242C6" w:rsidRPr="00F41DE9" w:rsidRDefault="006242C6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African Call &amp; Response Song</w:t>
            </w:r>
          </w:p>
          <w:p w14:paraId="630860CC" w14:textId="68E23335" w:rsidR="006242C6" w:rsidRPr="00F41DE9" w:rsidRDefault="006242C6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(Animals)</w:t>
            </w:r>
          </w:p>
        </w:tc>
        <w:tc>
          <w:tcPr>
            <w:tcW w:w="2460" w:type="dxa"/>
            <w:shd w:val="clear" w:color="auto" w:fill="FBE4D5"/>
            <w:vAlign w:val="center"/>
          </w:tcPr>
          <w:p w14:paraId="438C75C2" w14:textId="15CA3DD9" w:rsidR="006242C6" w:rsidRPr="00F41DE9" w:rsidRDefault="006242C6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Recorders</w:t>
            </w:r>
          </w:p>
        </w:tc>
        <w:tc>
          <w:tcPr>
            <w:tcW w:w="2464" w:type="dxa"/>
            <w:shd w:val="clear" w:color="auto" w:fill="FBE4D5"/>
            <w:vAlign w:val="center"/>
          </w:tcPr>
          <w:p w14:paraId="53766B1E" w14:textId="19ED66C6" w:rsidR="006242C6" w:rsidRPr="00F41DE9" w:rsidRDefault="006242C6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Musical Me</w:t>
            </w:r>
          </w:p>
        </w:tc>
        <w:tc>
          <w:tcPr>
            <w:tcW w:w="2462" w:type="dxa"/>
            <w:shd w:val="clear" w:color="auto" w:fill="FBE4D5"/>
            <w:vAlign w:val="center"/>
          </w:tcPr>
          <w:p w14:paraId="00F84527" w14:textId="09F48A89" w:rsidR="006242C6" w:rsidRPr="00F41DE9" w:rsidRDefault="006242C6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Myths &amp; Legends</w:t>
            </w:r>
          </w:p>
        </w:tc>
        <w:tc>
          <w:tcPr>
            <w:tcW w:w="2463" w:type="dxa"/>
            <w:shd w:val="clear" w:color="auto" w:fill="FBE4D5"/>
            <w:vAlign w:val="center"/>
          </w:tcPr>
          <w:p w14:paraId="75FFF751" w14:textId="77777777" w:rsidR="006242C6" w:rsidRPr="00F41DE9" w:rsidRDefault="006242C6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Orchestral Instruments</w:t>
            </w:r>
          </w:p>
          <w:p w14:paraId="3C1DE3B3" w14:textId="77BFC91F" w:rsidR="006242C6" w:rsidRPr="00F41DE9" w:rsidRDefault="006242C6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(Traditional stories)</w:t>
            </w:r>
          </w:p>
        </w:tc>
        <w:tc>
          <w:tcPr>
            <w:tcW w:w="2462" w:type="dxa"/>
            <w:shd w:val="clear" w:color="auto" w:fill="FBE4D5"/>
            <w:vAlign w:val="center"/>
          </w:tcPr>
          <w:p w14:paraId="0463ED72" w14:textId="5CB08E99" w:rsidR="006242C6" w:rsidRPr="00F41DE9" w:rsidRDefault="00F44955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Recorders</w:t>
            </w:r>
          </w:p>
        </w:tc>
      </w:tr>
      <w:tr w:rsidR="006242C6" w:rsidRPr="00F41DE9" w14:paraId="1452D77A" w14:textId="1F139914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75ECDCF0" w14:textId="77777777" w:rsidR="006242C6" w:rsidRPr="00F41DE9" w:rsidRDefault="006242C6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1AE4DBD3" w14:textId="15C0E2FB" w:rsidR="006242C6" w:rsidRPr="006A4835" w:rsidRDefault="006242C6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Dynamics, Timbre, Structure, Notation</w:t>
            </w: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14:paraId="36DF5219" w14:textId="77777777" w:rsidR="006242C6" w:rsidRPr="006A4835" w:rsidRDefault="006242C6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14:paraId="58D1F236" w14:textId="1CF67B27" w:rsidR="006242C6" w:rsidRPr="006A4835" w:rsidRDefault="006242C6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Pulse, Dynamics, Timbre, Notation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945E32D" w14:textId="77ECA28D" w:rsidR="006242C6" w:rsidRPr="006A4835" w:rsidRDefault="006242C6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Pitch, Dynamics, Tempo, Timbre, Texture, Notation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5928FBDB" w14:textId="3E7192EF" w:rsidR="006242C6" w:rsidRPr="006A4835" w:rsidRDefault="006242C6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Dynamics, Tempo, Timbre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4DE45BBF" w14:textId="77777777" w:rsidR="006242C6" w:rsidRPr="006A4835" w:rsidRDefault="006242C6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</w:p>
        </w:tc>
      </w:tr>
      <w:tr w:rsidR="006242C6" w:rsidRPr="00F41DE9" w14:paraId="7217C529" w14:textId="6315DEEF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7BB53E42" w14:textId="77777777" w:rsidR="006242C6" w:rsidRPr="00F41DE9" w:rsidRDefault="006242C6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2462" w:type="dxa"/>
            <w:vAlign w:val="center"/>
          </w:tcPr>
          <w:p w14:paraId="314B68B6" w14:textId="0F42C8F2" w:rsidR="006242C6" w:rsidRPr="00865F4F" w:rsidRDefault="006242C6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5F4F">
              <w:rPr>
                <w:rFonts w:asciiTheme="minorHAnsi" w:hAnsiTheme="minorHAnsi" w:cstheme="minorHAnsi"/>
                <w:sz w:val="19"/>
                <w:szCs w:val="19"/>
              </w:rPr>
              <w:t>Use instruments to represent animals, copying rhythms, reading simple notation and learn a traditional African call and response song, before creating their own call and response rhythms.</w:t>
            </w:r>
          </w:p>
        </w:tc>
        <w:tc>
          <w:tcPr>
            <w:tcW w:w="2460" w:type="dxa"/>
            <w:vAlign w:val="center"/>
          </w:tcPr>
          <w:p w14:paraId="1CD04040" w14:textId="77777777" w:rsidR="006242C6" w:rsidRPr="00865F4F" w:rsidRDefault="006242C6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64" w:type="dxa"/>
            <w:vAlign w:val="center"/>
          </w:tcPr>
          <w:p w14:paraId="3662AE76" w14:textId="60223ECE" w:rsidR="006242C6" w:rsidRPr="00865F4F" w:rsidRDefault="006242C6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5F4F">
              <w:rPr>
                <w:rFonts w:asciiTheme="minorHAnsi" w:hAnsiTheme="minorHAnsi" w:cstheme="minorHAnsi"/>
                <w:sz w:val="19"/>
                <w:szCs w:val="19"/>
              </w:rPr>
              <w:t>Learn to sing and play the song ‘Once a Man Fell in a Well’ using tuned percussion; adding sound effects, experimenting with timbre and dynamics and using letter notation to write a melody.</w:t>
            </w:r>
          </w:p>
        </w:tc>
        <w:tc>
          <w:tcPr>
            <w:tcW w:w="2462" w:type="dxa"/>
            <w:vAlign w:val="center"/>
          </w:tcPr>
          <w:p w14:paraId="6571D6CB" w14:textId="4C24F295" w:rsidR="006242C6" w:rsidRPr="00865F4F" w:rsidRDefault="006242C6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5F4F">
              <w:rPr>
                <w:rFonts w:asciiTheme="minorHAnsi" w:hAnsiTheme="minorHAnsi" w:cstheme="minorHAnsi"/>
                <w:sz w:val="19"/>
                <w:szCs w:val="19"/>
              </w:rPr>
              <w:t>Listen to music composed to tell stories from famous myths and legends.</w:t>
            </w:r>
          </w:p>
          <w:p w14:paraId="02CBBF62" w14:textId="40E81239" w:rsidR="006242C6" w:rsidRPr="00865F4F" w:rsidRDefault="006242C6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5F4F">
              <w:rPr>
                <w:rFonts w:asciiTheme="minorHAnsi" w:hAnsiTheme="minorHAnsi" w:cstheme="minorHAnsi"/>
                <w:sz w:val="19"/>
                <w:szCs w:val="19"/>
              </w:rPr>
              <w:t>Develop their understanding of musical language and how timbre, dynamics and tempo affect the mood of a song</w:t>
            </w:r>
          </w:p>
        </w:tc>
        <w:tc>
          <w:tcPr>
            <w:tcW w:w="2463" w:type="dxa"/>
            <w:vAlign w:val="center"/>
          </w:tcPr>
          <w:p w14:paraId="4A9FDE16" w14:textId="13939D48" w:rsidR="006242C6" w:rsidRPr="00865F4F" w:rsidRDefault="006242C6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65F4F">
              <w:rPr>
                <w:rFonts w:asciiTheme="minorHAnsi" w:hAnsiTheme="minorHAnsi" w:cstheme="minorHAnsi"/>
                <w:sz w:val="19"/>
                <w:szCs w:val="19"/>
              </w:rPr>
              <w:t>Learn about and identify the musical instruments of the orchestra and compose music based on familiar stories</w:t>
            </w:r>
          </w:p>
        </w:tc>
        <w:tc>
          <w:tcPr>
            <w:tcW w:w="2462" w:type="dxa"/>
            <w:vAlign w:val="center"/>
          </w:tcPr>
          <w:p w14:paraId="59166F62" w14:textId="77777777" w:rsidR="006242C6" w:rsidRPr="00865F4F" w:rsidRDefault="006242C6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EA66B2" w:rsidRPr="00F41DE9" w14:paraId="71259978" w14:textId="77777777" w:rsidTr="006A3670">
        <w:trPr>
          <w:trHeight w:val="198"/>
        </w:trPr>
        <w:tc>
          <w:tcPr>
            <w:tcW w:w="957" w:type="dxa"/>
            <w:vMerge w:val="restart"/>
            <w:shd w:val="clear" w:color="auto" w:fill="DEEAF6"/>
            <w:vAlign w:val="center"/>
          </w:tcPr>
          <w:p w14:paraId="14F3A790" w14:textId="77777777" w:rsidR="00EA66B2" w:rsidRPr="00F41DE9" w:rsidRDefault="00EA66B2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Year 3</w:t>
            </w:r>
          </w:p>
        </w:tc>
        <w:tc>
          <w:tcPr>
            <w:tcW w:w="4922" w:type="dxa"/>
            <w:gridSpan w:val="2"/>
            <w:shd w:val="clear" w:color="auto" w:fill="FBE4D5"/>
            <w:vAlign w:val="center"/>
          </w:tcPr>
          <w:p w14:paraId="7EEC9C95" w14:textId="6F1D2A8D" w:rsidR="00EA66B2" w:rsidRPr="00F41DE9" w:rsidRDefault="00367BB2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Developing Singing Technique (Vikings)</w:t>
            </w:r>
          </w:p>
        </w:tc>
        <w:tc>
          <w:tcPr>
            <w:tcW w:w="2464" w:type="dxa"/>
            <w:shd w:val="clear" w:color="auto" w:fill="FBE4D5"/>
            <w:vAlign w:val="center"/>
          </w:tcPr>
          <w:p w14:paraId="6D3872A4" w14:textId="77777777" w:rsidR="00EA66B2" w:rsidRPr="00F41DE9" w:rsidRDefault="00EA66B2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Pentatonic Melodies &amp; Composition</w:t>
            </w:r>
          </w:p>
          <w:p w14:paraId="563FF4A4" w14:textId="2992F6E4" w:rsidR="00EA66B2" w:rsidRPr="00F41DE9" w:rsidRDefault="00EA66B2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(Chinese New Year)</w:t>
            </w:r>
          </w:p>
        </w:tc>
        <w:tc>
          <w:tcPr>
            <w:tcW w:w="4925" w:type="dxa"/>
            <w:gridSpan w:val="2"/>
            <w:shd w:val="clear" w:color="auto" w:fill="FBE4D5"/>
            <w:vAlign w:val="center"/>
          </w:tcPr>
          <w:p w14:paraId="54342819" w14:textId="77777777" w:rsidR="00EA66B2" w:rsidRPr="00F41DE9" w:rsidRDefault="00EA66B2" w:rsidP="003768F2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Traditional Instruments &amp; Improvisation</w:t>
            </w:r>
          </w:p>
          <w:p w14:paraId="03D8E98B" w14:textId="5EC56346" w:rsidR="00EA66B2" w:rsidRPr="00F41DE9" w:rsidRDefault="00EA66B2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(India)</w:t>
            </w:r>
          </w:p>
        </w:tc>
        <w:tc>
          <w:tcPr>
            <w:tcW w:w="2462" w:type="dxa"/>
            <w:shd w:val="clear" w:color="auto" w:fill="FBE4D5"/>
            <w:vAlign w:val="center"/>
          </w:tcPr>
          <w:p w14:paraId="33842FAC" w14:textId="300DA205" w:rsidR="00EA66B2" w:rsidRPr="00F41DE9" w:rsidRDefault="00EA66B2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Ballads</w:t>
            </w:r>
          </w:p>
        </w:tc>
      </w:tr>
      <w:tr w:rsidR="00000A28" w:rsidRPr="00F41DE9" w14:paraId="59C84264" w14:textId="77777777" w:rsidTr="006A3670">
        <w:trPr>
          <w:trHeight w:val="198"/>
        </w:trPr>
        <w:tc>
          <w:tcPr>
            <w:tcW w:w="957" w:type="dxa"/>
            <w:vMerge/>
            <w:shd w:val="clear" w:color="auto" w:fill="DEEAF6"/>
            <w:vAlign w:val="center"/>
          </w:tcPr>
          <w:p w14:paraId="4B95B314" w14:textId="77777777" w:rsidR="00000A28" w:rsidRPr="00F41DE9" w:rsidRDefault="00000A28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shd w:val="clear" w:color="auto" w:fill="FFFFFF" w:themeFill="background1"/>
            <w:vAlign w:val="center"/>
          </w:tcPr>
          <w:p w14:paraId="4903E2E0" w14:textId="355E43FF" w:rsidR="00000A28" w:rsidRPr="00000A28" w:rsidRDefault="00556FFC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 xml:space="preserve">Pulse, Duration, Dynamics, Tempo, </w:t>
            </w:r>
            <w:r w:rsidR="00000A28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Notation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14:paraId="352398B2" w14:textId="726DA191" w:rsidR="00000A28" w:rsidRPr="00000A28" w:rsidRDefault="00464B37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Duration, Dynamics, Tempo, Timbre, Notation</w:t>
            </w:r>
          </w:p>
        </w:tc>
        <w:tc>
          <w:tcPr>
            <w:tcW w:w="4925" w:type="dxa"/>
            <w:gridSpan w:val="2"/>
            <w:shd w:val="clear" w:color="auto" w:fill="FFFFFF" w:themeFill="background1"/>
            <w:vAlign w:val="center"/>
          </w:tcPr>
          <w:p w14:paraId="31A5BF07" w14:textId="51144FB5" w:rsidR="00000A28" w:rsidRPr="00000A28" w:rsidRDefault="00124340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Pitch, Tempo, Dynamics, Notation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E9E4BA1" w14:textId="592BBE5B" w:rsidR="00000A28" w:rsidRPr="00000A28" w:rsidRDefault="004C5149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 xml:space="preserve">Dynamics, </w:t>
            </w:r>
            <w:r w:rsidR="0089114F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Structure</w:t>
            </w:r>
          </w:p>
        </w:tc>
      </w:tr>
      <w:tr w:rsidR="00EA66B2" w:rsidRPr="00F41DE9" w14:paraId="6B2080A2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4A7D9571" w14:textId="77777777" w:rsidR="00EA66B2" w:rsidRPr="00F41DE9" w:rsidRDefault="00EA66B2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vAlign w:val="center"/>
          </w:tcPr>
          <w:p w14:paraId="5924B8A6" w14:textId="307D1EDE" w:rsidR="00EA66B2" w:rsidRPr="004C5149" w:rsidRDefault="00EA66B2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464" w:type="dxa"/>
            <w:vAlign w:val="center"/>
          </w:tcPr>
          <w:p w14:paraId="75AA491B" w14:textId="06163F4E" w:rsidR="00EA66B2" w:rsidRPr="004C5149" w:rsidRDefault="00EA66B2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C5149">
              <w:rPr>
                <w:rFonts w:asciiTheme="minorHAnsi" w:hAnsiTheme="minorHAnsi" w:cstheme="minorHAnsi"/>
                <w:sz w:val="19"/>
                <w:szCs w:val="19"/>
              </w:rPr>
              <w:t>Revise key musical terminology, play and create pentatonic melodies. Compose a piece of music in a group using layered melodies and finally perform their finished pieces.</w:t>
            </w:r>
          </w:p>
        </w:tc>
        <w:tc>
          <w:tcPr>
            <w:tcW w:w="4925" w:type="dxa"/>
            <w:gridSpan w:val="2"/>
            <w:vAlign w:val="center"/>
          </w:tcPr>
          <w:p w14:paraId="3397632A" w14:textId="1330A8A9" w:rsidR="00EA66B2" w:rsidRPr="004C5149" w:rsidRDefault="00EA66B2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C5149">
              <w:rPr>
                <w:rFonts w:asciiTheme="minorHAnsi" w:hAnsiTheme="minorHAnsi" w:cstheme="minorHAnsi"/>
                <w:sz w:val="19"/>
                <w:szCs w:val="19"/>
              </w:rPr>
              <w:t>Listen to a range of examples of music from India. Identify traditional instruments as well as creating their own improvisations and performing as a class.</w:t>
            </w:r>
          </w:p>
        </w:tc>
        <w:tc>
          <w:tcPr>
            <w:tcW w:w="2462" w:type="dxa"/>
            <w:vAlign w:val="center"/>
          </w:tcPr>
          <w:p w14:paraId="51C419D9" w14:textId="14782C07" w:rsidR="00EA66B2" w:rsidRPr="004C5149" w:rsidRDefault="00EA66B2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4C5149">
              <w:rPr>
                <w:rFonts w:asciiTheme="minorHAnsi" w:hAnsiTheme="minorHAnsi" w:cstheme="minorHAnsi"/>
                <w:sz w:val="19"/>
                <w:szCs w:val="19"/>
              </w:rPr>
              <w:t xml:space="preserve">Understand what ballads are. Identify a ballad’s features and how to convey different emotions when performing them. </w:t>
            </w:r>
            <w:proofErr w:type="gramStart"/>
            <w:r w:rsidR="003768F2">
              <w:rPr>
                <w:rFonts w:asciiTheme="minorHAnsi" w:hAnsiTheme="minorHAnsi" w:cstheme="minorHAnsi"/>
                <w:sz w:val="19"/>
                <w:szCs w:val="19"/>
              </w:rPr>
              <w:t xml:space="preserve">Turn </w:t>
            </w:r>
            <w:r w:rsidRPr="004C5149">
              <w:rPr>
                <w:rFonts w:asciiTheme="minorHAnsi" w:hAnsiTheme="minorHAnsi" w:cstheme="minorHAnsi"/>
                <w:sz w:val="19"/>
                <w:szCs w:val="19"/>
              </w:rPr>
              <w:t xml:space="preserve"> vocabulary</w:t>
            </w:r>
            <w:proofErr w:type="gramEnd"/>
            <w:r w:rsidRPr="004C5149">
              <w:rPr>
                <w:rFonts w:asciiTheme="minorHAnsi" w:hAnsiTheme="minorHAnsi" w:cstheme="minorHAnsi"/>
                <w:sz w:val="19"/>
                <w:szCs w:val="19"/>
              </w:rPr>
              <w:t xml:space="preserve"> into lyrics by incorporating rhyming words and following the structure of a traditional ballad.</w:t>
            </w:r>
          </w:p>
        </w:tc>
      </w:tr>
      <w:tr w:rsidR="001E165A" w:rsidRPr="00F41DE9" w14:paraId="2BB4AEC7" w14:textId="77777777" w:rsidTr="006A3670">
        <w:trPr>
          <w:trHeight w:val="243"/>
        </w:trPr>
        <w:tc>
          <w:tcPr>
            <w:tcW w:w="957" w:type="dxa"/>
            <w:vMerge w:val="restart"/>
            <w:shd w:val="clear" w:color="auto" w:fill="DEEAF6"/>
            <w:vAlign w:val="center"/>
          </w:tcPr>
          <w:p w14:paraId="58F3A8C8" w14:textId="77777777" w:rsidR="001E165A" w:rsidRPr="00F41DE9" w:rsidRDefault="001E165A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Year 4</w:t>
            </w:r>
          </w:p>
        </w:tc>
        <w:tc>
          <w:tcPr>
            <w:tcW w:w="4922" w:type="dxa"/>
            <w:gridSpan w:val="2"/>
            <w:shd w:val="clear" w:color="auto" w:fill="FBE4D5"/>
            <w:vAlign w:val="center"/>
          </w:tcPr>
          <w:p w14:paraId="279BEC18" w14:textId="77777777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Body &amp; Tuned Percussion</w:t>
            </w:r>
          </w:p>
          <w:p w14:paraId="6986F0E8" w14:textId="04ED5117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(Rainforests)</w:t>
            </w:r>
          </w:p>
        </w:tc>
        <w:tc>
          <w:tcPr>
            <w:tcW w:w="4926" w:type="dxa"/>
            <w:gridSpan w:val="2"/>
            <w:shd w:val="clear" w:color="auto" w:fill="FBE4D5"/>
            <w:vAlign w:val="center"/>
          </w:tcPr>
          <w:p w14:paraId="1AA8E242" w14:textId="75C094CA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Samba &amp; Carnival Sounds &amp; Instruments</w:t>
            </w:r>
          </w:p>
        </w:tc>
        <w:tc>
          <w:tcPr>
            <w:tcW w:w="2463" w:type="dxa"/>
            <w:shd w:val="clear" w:color="auto" w:fill="FBE4D5"/>
            <w:vAlign w:val="center"/>
          </w:tcPr>
          <w:p w14:paraId="445BFFD1" w14:textId="77777777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Adapting &amp; Transposing Motifs</w:t>
            </w:r>
          </w:p>
          <w:p w14:paraId="5BFCC622" w14:textId="1871CAF2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(Romans)</w:t>
            </w:r>
          </w:p>
        </w:tc>
        <w:tc>
          <w:tcPr>
            <w:tcW w:w="2462" w:type="dxa"/>
            <w:shd w:val="clear" w:color="auto" w:fill="FBE4D5" w:themeFill="accent2" w:themeFillTint="33"/>
            <w:vAlign w:val="center"/>
          </w:tcPr>
          <w:p w14:paraId="0A00924B" w14:textId="77777777" w:rsidR="001E165A" w:rsidRPr="00FE1FA3" w:rsidRDefault="001E165A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E1FA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Changes in Pitch, Tempo &amp; Dynamics</w:t>
            </w:r>
          </w:p>
          <w:p w14:paraId="0B49DD1F" w14:textId="52F909DB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(Rivers)</w:t>
            </w:r>
          </w:p>
        </w:tc>
      </w:tr>
      <w:tr w:rsidR="00B918CF" w:rsidRPr="00F41DE9" w14:paraId="3A5A27FF" w14:textId="77777777" w:rsidTr="006A3670">
        <w:trPr>
          <w:trHeight w:val="243"/>
        </w:trPr>
        <w:tc>
          <w:tcPr>
            <w:tcW w:w="957" w:type="dxa"/>
            <w:vMerge/>
            <w:shd w:val="clear" w:color="auto" w:fill="DEEAF6"/>
            <w:vAlign w:val="center"/>
          </w:tcPr>
          <w:p w14:paraId="123325A0" w14:textId="77777777" w:rsidR="00B918CF" w:rsidRPr="00F41DE9" w:rsidRDefault="00B918CF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shd w:val="clear" w:color="auto" w:fill="FFFFFF" w:themeFill="background1"/>
            <w:vAlign w:val="center"/>
          </w:tcPr>
          <w:p w14:paraId="4F371DB3" w14:textId="1E30DBE2" w:rsidR="00B918CF" w:rsidRPr="00B918CF" w:rsidRDefault="003107CB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Pitch, Dynamics, Tempo, Texture</w:t>
            </w:r>
          </w:p>
        </w:tc>
        <w:tc>
          <w:tcPr>
            <w:tcW w:w="4926" w:type="dxa"/>
            <w:gridSpan w:val="2"/>
            <w:shd w:val="clear" w:color="auto" w:fill="FFFFFF" w:themeFill="background1"/>
            <w:vAlign w:val="center"/>
          </w:tcPr>
          <w:p w14:paraId="107B4D2C" w14:textId="475C49E5" w:rsidR="00B918CF" w:rsidRPr="00B918CF" w:rsidRDefault="00575EB9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Pulse, Dynamics, Texture, Structure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654C4F19" w14:textId="4A2FB925" w:rsidR="00B918CF" w:rsidRPr="00B918CF" w:rsidRDefault="000A6DF2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Pulse, </w:t>
            </w:r>
            <w:r w:rsidR="00B739A2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Pitch, Tempo, 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Notation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B83622D" w14:textId="51C9955E" w:rsidR="00B918CF" w:rsidRPr="00B918CF" w:rsidRDefault="006575F7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Pitch, </w:t>
            </w:r>
            <w:r w:rsidR="00B739A2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D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ynamics</w:t>
            </w:r>
            <w:r w:rsidR="00B739A2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, Tempo, </w:t>
            </w:r>
            <w:r w:rsidR="00C00B91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Texture,</w:t>
            </w:r>
            <w:r w:rsidR="00B739A2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 Notation</w:t>
            </w:r>
          </w:p>
        </w:tc>
      </w:tr>
      <w:tr w:rsidR="001E165A" w:rsidRPr="00F41DE9" w14:paraId="7DD0C0FB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4DA1CAD4" w14:textId="77777777" w:rsidR="001E165A" w:rsidRPr="00F41DE9" w:rsidRDefault="001E165A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vAlign w:val="center"/>
          </w:tcPr>
          <w:p w14:paraId="1B53F6B3" w14:textId="743F774A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>Explore the rainforest through music. Use a mixture of body percussion and tuned percussion instruments. Pupils create their own rhythms of the rainforest, layer by layer.</w:t>
            </w:r>
          </w:p>
        </w:tc>
        <w:tc>
          <w:tcPr>
            <w:tcW w:w="4926" w:type="dxa"/>
            <w:gridSpan w:val="2"/>
            <w:vAlign w:val="center"/>
          </w:tcPr>
          <w:p w14:paraId="7FF52542" w14:textId="0C5798B0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>Introduce samba and the sights and sounds of the carnival. Learning about the traditional sounds and instruments, syncopated rhythms and composing their samba breaks.</w:t>
            </w:r>
          </w:p>
        </w:tc>
        <w:tc>
          <w:tcPr>
            <w:tcW w:w="2463" w:type="dxa"/>
            <w:vAlign w:val="center"/>
          </w:tcPr>
          <w:p w14:paraId="7AA3406C" w14:textId="60836D78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>Draw upon their understanding of repeating patterns in music, pupils are introduced to the concept of motifs and adapt and transpose motifs and perform them to their peers.</w:t>
            </w:r>
          </w:p>
        </w:tc>
        <w:tc>
          <w:tcPr>
            <w:tcW w:w="2462" w:type="dxa"/>
            <w:vAlign w:val="center"/>
          </w:tcPr>
          <w:p w14:paraId="571C9018" w14:textId="36FC02C2" w:rsidR="001E165A" w:rsidRPr="00F41DE9" w:rsidRDefault="001E165A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>Represent different stages of the river through vocal and percussive ostinatos, culminating in a final group performance.</w:t>
            </w:r>
          </w:p>
        </w:tc>
      </w:tr>
      <w:tr w:rsidR="004A24ED" w:rsidRPr="00F41DE9" w14:paraId="66B757A8" w14:textId="77777777" w:rsidTr="006A3670">
        <w:trPr>
          <w:trHeight w:val="98"/>
        </w:trPr>
        <w:tc>
          <w:tcPr>
            <w:tcW w:w="957" w:type="dxa"/>
            <w:vMerge w:val="restart"/>
            <w:shd w:val="clear" w:color="auto" w:fill="DEEAF6"/>
            <w:vAlign w:val="center"/>
          </w:tcPr>
          <w:p w14:paraId="4C885C56" w14:textId="77777777" w:rsidR="004A24ED" w:rsidRPr="00F41DE9" w:rsidRDefault="004A24ED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Year 5</w:t>
            </w:r>
          </w:p>
        </w:tc>
        <w:tc>
          <w:tcPr>
            <w:tcW w:w="4922" w:type="dxa"/>
            <w:gridSpan w:val="2"/>
            <w:shd w:val="clear" w:color="auto" w:fill="FBE4D5" w:themeFill="accent2" w:themeFillTint="33"/>
            <w:vAlign w:val="center"/>
          </w:tcPr>
          <w:p w14:paraId="1A7639A5" w14:textId="4F5E7F3A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Composition </w:t>
            </w:r>
            <w:r w:rsidRPr="00FE1FA3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Notation</w:t>
            </w:r>
          </w:p>
          <w:p w14:paraId="578AEC03" w14:textId="1074FBBA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(Ancient Egypt)</w:t>
            </w:r>
          </w:p>
        </w:tc>
        <w:tc>
          <w:tcPr>
            <w:tcW w:w="2464" w:type="dxa"/>
            <w:shd w:val="clear" w:color="auto" w:fill="FBE4D5" w:themeFill="accent2" w:themeFillTint="33"/>
            <w:vAlign w:val="center"/>
          </w:tcPr>
          <w:p w14:paraId="078D221C" w14:textId="5A1924B3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Blues</w:t>
            </w:r>
          </w:p>
        </w:tc>
        <w:tc>
          <w:tcPr>
            <w:tcW w:w="2462" w:type="dxa"/>
            <w:shd w:val="clear" w:color="auto" w:fill="FBE4D5" w:themeFill="accent2" w:themeFillTint="33"/>
            <w:vAlign w:val="center"/>
          </w:tcPr>
          <w:p w14:paraId="28C7DBD1" w14:textId="77777777" w:rsidR="004A24ED" w:rsidRPr="00F41DE9" w:rsidRDefault="004A24ED" w:rsidP="003768F2">
            <w:pPr>
              <w:jc w:val="center"/>
              <w:rPr>
                <w:rFonts w:asciiTheme="minorHAnsi" w:eastAsia="Calibr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eastAsia="Calibri" w:hAnsiTheme="minorHAnsi" w:cstheme="minorHAnsi"/>
                <w:b/>
                <w:sz w:val="19"/>
                <w:szCs w:val="19"/>
              </w:rPr>
              <w:t>Composition to Represent the Festival of Colour</w:t>
            </w:r>
          </w:p>
          <w:p w14:paraId="4C6238AE" w14:textId="1648AD95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eastAsia="Calibri" w:hAnsiTheme="minorHAnsi" w:cstheme="minorHAnsi"/>
                <w:b/>
                <w:color w:val="FF0000"/>
                <w:sz w:val="19"/>
                <w:szCs w:val="19"/>
              </w:rPr>
              <w:t>(Holi festival)</w:t>
            </w:r>
          </w:p>
        </w:tc>
        <w:tc>
          <w:tcPr>
            <w:tcW w:w="4925" w:type="dxa"/>
            <w:gridSpan w:val="2"/>
            <w:shd w:val="clear" w:color="auto" w:fill="FBE4D5" w:themeFill="accent2" w:themeFillTint="33"/>
            <w:vAlign w:val="center"/>
          </w:tcPr>
          <w:p w14:paraId="1ED146D6" w14:textId="77777777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Traditional Songs</w:t>
            </w:r>
          </w:p>
          <w:p w14:paraId="09824C57" w14:textId="13B206E1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(South and West Africa)</w:t>
            </w:r>
          </w:p>
        </w:tc>
      </w:tr>
      <w:tr w:rsidR="006575F7" w:rsidRPr="00F41DE9" w14:paraId="5893F32C" w14:textId="77777777" w:rsidTr="006A3670">
        <w:trPr>
          <w:trHeight w:val="98"/>
        </w:trPr>
        <w:tc>
          <w:tcPr>
            <w:tcW w:w="957" w:type="dxa"/>
            <w:vMerge/>
            <w:shd w:val="clear" w:color="auto" w:fill="DEEAF6"/>
            <w:vAlign w:val="center"/>
          </w:tcPr>
          <w:p w14:paraId="23C6B865" w14:textId="77777777" w:rsidR="006575F7" w:rsidRPr="00F41DE9" w:rsidRDefault="006575F7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shd w:val="clear" w:color="auto" w:fill="FFFFFF" w:themeFill="background1"/>
            <w:vAlign w:val="center"/>
          </w:tcPr>
          <w:p w14:paraId="199CD090" w14:textId="5564F331" w:rsidR="006575F7" w:rsidRPr="006575F7" w:rsidRDefault="004957F2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Pitch, Tempo, </w:t>
            </w:r>
            <w:r w:rsidR="00C502A0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Notation</w:t>
            </w:r>
          </w:p>
        </w:tc>
        <w:tc>
          <w:tcPr>
            <w:tcW w:w="2464" w:type="dxa"/>
            <w:shd w:val="clear" w:color="auto" w:fill="FFFFFF" w:themeFill="background1"/>
            <w:vAlign w:val="center"/>
          </w:tcPr>
          <w:p w14:paraId="2FF9DDEF" w14:textId="3DD60F94" w:rsidR="006575F7" w:rsidRPr="00DE7FEF" w:rsidRDefault="00DE7FEF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Pitch, Notation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1FC3E774" w14:textId="112E1F96" w:rsidR="006575F7" w:rsidRPr="006575F7" w:rsidRDefault="00605486" w:rsidP="003768F2">
            <w:pPr>
              <w:jc w:val="center"/>
              <w:rPr>
                <w:rFonts w:asciiTheme="minorHAnsi" w:eastAsia="Calibr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eastAsia="Calibri" w:hAnsiTheme="minorHAnsi" w:cstheme="minorHAnsi"/>
                <w:color w:val="2F5496" w:themeColor="accent1" w:themeShade="BF"/>
                <w:sz w:val="19"/>
                <w:szCs w:val="19"/>
              </w:rPr>
              <w:t xml:space="preserve">Pitch, </w:t>
            </w:r>
            <w:r w:rsidR="0047202F">
              <w:rPr>
                <w:rFonts w:asciiTheme="minorHAnsi" w:eastAsia="Calibri" w:hAnsiTheme="minorHAnsi" w:cstheme="minorHAnsi"/>
                <w:color w:val="2F5496" w:themeColor="accent1" w:themeShade="BF"/>
                <w:sz w:val="19"/>
                <w:szCs w:val="19"/>
              </w:rPr>
              <w:t>Tempo, Timbre, Texture</w:t>
            </w:r>
          </w:p>
        </w:tc>
        <w:tc>
          <w:tcPr>
            <w:tcW w:w="4925" w:type="dxa"/>
            <w:gridSpan w:val="2"/>
            <w:shd w:val="clear" w:color="auto" w:fill="FFFFFF" w:themeFill="background1"/>
            <w:vAlign w:val="center"/>
          </w:tcPr>
          <w:p w14:paraId="39930783" w14:textId="51851D9D" w:rsidR="006575F7" w:rsidRPr="006575F7" w:rsidRDefault="000E10FA" w:rsidP="003768F2">
            <w:pPr>
              <w:jc w:val="center"/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Pulse, </w:t>
            </w:r>
            <w:r w:rsidR="00196C85"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 xml:space="preserve">Dynamics, </w:t>
            </w:r>
            <w:r>
              <w:rPr>
                <w:rFonts w:asciiTheme="minorHAnsi" w:hAnsiTheme="minorHAnsi" w:cstheme="minorHAnsi"/>
                <w:color w:val="2F5496" w:themeColor="accent1" w:themeShade="BF"/>
                <w:sz w:val="19"/>
                <w:szCs w:val="19"/>
              </w:rPr>
              <w:t>Tempo</w:t>
            </w:r>
          </w:p>
        </w:tc>
      </w:tr>
      <w:tr w:rsidR="004A24ED" w:rsidRPr="00F41DE9" w14:paraId="33B0E95B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22AAAEC3" w14:textId="77777777" w:rsidR="004A24ED" w:rsidRPr="00F41DE9" w:rsidRDefault="004A24ED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vAlign w:val="center"/>
          </w:tcPr>
          <w:p w14:paraId="30CE2197" w14:textId="4E1C60CD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 xml:space="preserve">Based on the theme of Ancient Egypt, children learn to identify the </w:t>
            </w:r>
            <w:r w:rsidRPr="004957F2">
              <w:rPr>
                <w:rFonts w:asciiTheme="minorHAnsi" w:hAnsiTheme="minorHAnsi" w:cstheme="minorHAnsi"/>
                <w:sz w:val="19"/>
                <w:szCs w:val="19"/>
              </w:rPr>
              <w:t xml:space="preserve">pitch </w:t>
            </w: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>and rhythm of written notes and experiment with notating their composition.</w:t>
            </w:r>
          </w:p>
        </w:tc>
        <w:tc>
          <w:tcPr>
            <w:tcW w:w="2464" w:type="dxa"/>
            <w:vAlign w:val="center"/>
          </w:tcPr>
          <w:p w14:paraId="1E3EB8BF" w14:textId="11A1D77F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 xml:space="preserve">Children are introduced to this famous genre of music and its </w:t>
            </w:r>
            <w:proofErr w:type="gramStart"/>
            <w:r w:rsidRPr="00F41DE9">
              <w:rPr>
                <w:rFonts w:asciiTheme="minorHAnsi" w:hAnsiTheme="minorHAnsi" w:cstheme="minorHAnsi"/>
                <w:sz w:val="19"/>
                <w:szCs w:val="19"/>
              </w:rPr>
              <w:t>history, and</w:t>
            </w:r>
            <w:proofErr w:type="gramEnd"/>
            <w:r w:rsidRPr="00F41DE9">
              <w:rPr>
                <w:rFonts w:asciiTheme="minorHAnsi" w:hAnsiTheme="minorHAnsi" w:cstheme="minorHAnsi"/>
                <w:sz w:val="19"/>
                <w:szCs w:val="19"/>
              </w:rPr>
              <w:t xml:space="preserve"> learn to identify the key features and mood of Blues music and its importance and purpose.</w:t>
            </w:r>
          </w:p>
        </w:tc>
        <w:tc>
          <w:tcPr>
            <w:tcW w:w="2462" w:type="dxa"/>
            <w:vAlign w:val="center"/>
          </w:tcPr>
          <w:p w14:paraId="060E2869" w14:textId="7D37D9A2" w:rsidR="004A24ED" w:rsidRPr="00F41DE9" w:rsidRDefault="004A24ED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>Explore the association between music, sounds and colour building up to composing and performing their own musical composition.</w:t>
            </w:r>
          </w:p>
        </w:tc>
        <w:tc>
          <w:tcPr>
            <w:tcW w:w="4925" w:type="dxa"/>
            <w:gridSpan w:val="2"/>
            <w:vAlign w:val="center"/>
          </w:tcPr>
          <w:p w14:paraId="605B9005" w14:textId="70C1B855" w:rsidR="004A24ED" w:rsidRPr="00F41DE9" w:rsidRDefault="00AE5F04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L</w:t>
            </w:r>
            <w:r w:rsidR="004A24ED" w:rsidRPr="00F41DE9">
              <w:rPr>
                <w:rFonts w:asciiTheme="minorHAnsi" w:hAnsiTheme="minorHAnsi" w:cstheme="minorHAnsi"/>
                <w:sz w:val="19"/>
                <w:szCs w:val="19"/>
              </w:rPr>
              <w:t>earn ‘Shosholoza’, a traditional South African song, play the accompanying chords using tuned percussion and learn to play the djembe.</w:t>
            </w:r>
          </w:p>
        </w:tc>
      </w:tr>
      <w:tr w:rsidR="00FA1131" w:rsidRPr="00F41DE9" w14:paraId="6AB9EFD5" w14:textId="77777777" w:rsidTr="006A3670">
        <w:trPr>
          <w:trHeight w:val="49"/>
        </w:trPr>
        <w:tc>
          <w:tcPr>
            <w:tcW w:w="957" w:type="dxa"/>
            <w:vMerge w:val="restart"/>
            <w:shd w:val="clear" w:color="auto" w:fill="DEEAF6"/>
            <w:vAlign w:val="center"/>
          </w:tcPr>
          <w:p w14:paraId="24F52439" w14:textId="77777777" w:rsidR="00FA1131" w:rsidRPr="00F41DE9" w:rsidRDefault="00FA1131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Year 6</w:t>
            </w:r>
          </w:p>
        </w:tc>
        <w:tc>
          <w:tcPr>
            <w:tcW w:w="4922" w:type="dxa"/>
            <w:gridSpan w:val="2"/>
            <w:shd w:val="clear" w:color="auto" w:fill="FBE4D5" w:themeFill="accent2" w:themeFillTint="33"/>
            <w:vAlign w:val="center"/>
          </w:tcPr>
          <w:p w14:paraId="7773CB11" w14:textId="18943EA7" w:rsidR="00FA1131" w:rsidRPr="00F41DE9" w:rsidRDefault="00FA11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sz w:val="19"/>
                <w:szCs w:val="19"/>
              </w:rPr>
              <w:t>Advanced Rhythms</w:t>
            </w:r>
          </w:p>
        </w:tc>
        <w:tc>
          <w:tcPr>
            <w:tcW w:w="4926" w:type="dxa"/>
            <w:gridSpan w:val="2"/>
            <w:shd w:val="clear" w:color="auto" w:fill="FBE4D5" w:themeFill="accent2" w:themeFillTint="33"/>
            <w:vAlign w:val="center"/>
          </w:tcPr>
          <w:p w14:paraId="6CB96D21" w14:textId="77777777" w:rsidR="00FA1131" w:rsidRPr="00F41DE9" w:rsidRDefault="00FA11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Theme &amp; Variations</w:t>
            </w:r>
          </w:p>
          <w:p w14:paraId="7A5299FB" w14:textId="117FA861" w:rsidR="00FA1131" w:rsidRPr="00F41DE9" w:rsidRDefault="00FA11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(Pop art)</w:t>
            </w:r>
          </w:p>
        </w:tc>
        <w:tc>
          <w:tcPr>
            <w:tcW w:w="2463" w:type="dxa"/>
            <w:shd w:val="clear" w:color="auto" w:fill="FBE4D5" w:themeFill="accent2" w:themeFillTint="33"/>
            <w:vAlign w:val="center"/>
          </w:tcPr>
          <w:p w14:paraId="11D208AA" w14:textId="6E204B14" w:rsidR="00FA1131" w:rsidRPr="00082307" w:rsidRDefault="00FA1131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 w:rsidRPr="00082307">
              <w:rPr>
                <w:rFonts w:asciiTheme="minorHAnsi" w:hAnsiTheme="minorHAnsi" w:cstheme="minorHAnsi"/>
                <w:b/>
                <w:sz w:val="19"/>
                <w:szCs w:val="19"/>
              </w:rPr>
              <w:t>Dynamics, Pitch &amp; Te</w:t>
            </w:r>
            <w:r w:rsidR="009F0CD8">
              <w:rPr>
                <w:rFonts w:asciiTheme="minorHAnsi" w:hAnsiTheme="minorHAnsi" w:cstheme="minorHAnsi"/>
                <w:b/>
                <w:sz w:val="19"/>
                <w:szCs w:val="19"/>
              </w:rPr>
              <w:t>xture</w:t>
            </w:r>
          </w:p>
          <w:p w14:paraId="4DEA38E7" w14:textId="41A30D11" w:rsidR="00FA1131" w:rsidRPr="00F41DE9" w:rsidRDefault="00FA11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  <w:t>(Fingal’s Cave)</w:t>
            </w:r>
          </w:p>
        </w:tc>
        <w:tc>
          <w:tcPr>
            <w:tcW w:w="2462" w:type="dxa"/>
            <w:shd w:val="clear" w:color="auto" w:fill="FBE4D5" w:themeFill="accent2" w:themeFillTint="33"/>
            <w:vAlign w:val="center"/>
          </w:tcPr>
          <w:p w14:paraId="2D95E689" w14:textId="2293AB47" w:rsidR="00FA1131" w:rsidRPr="00F41DE9" w:rsidRDefault="00FA1131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Composing &amp; Performing Leavers’ Song</w:t>
            </w:r>
          </w:p>
        </w:tc>
      </w:tr>
      <w:tr w:rsidR="006615CD" w:rsidRPr="00F41DE9" w14:paraId="52D85060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012A3830" w14:textId="77777777" w:rsidR="006615CD" w:rsidRPr="00F41DE9" w:rsidRDefault="006615CD" w:rsidP="003768F2">
            <w:pPr>
              <w:spacing w:after="24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shd w:val="clear" w:color="auto" w:fill="FFFFFF" w:themeFill="background1"/>
            <w:vAlign w:val="center"/>
          </w:tcPr>
          <w:p w14:paraId="4BBA3CFD" w14:textId="2692CDD9" w:rsidR="006615CD" w:rsidRPr="00734DC8" w:rsidRDefault="006D603C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 xml:space="preserve">Duration, </w:t>
            </w:r>
            <w:r w:rsidR="00734DC8" w:rsidRPr="00734DC8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Notation</w:t>
            </w:r>
          </w:p>
        </w:tc>
        <w:tc>
          <w:tcPr>
            <w:tcW w:w="4926" w:type="dxa"/>
            <w:gridSpan w:val="2"/>
            <w:shd w:val="clear" w:color="auto" w:fill="FFFFFF" w:themeFill="background1"/>
            <w:vAlign w:val="center"/>
          </w:tcPr>
          <w:p w14:paraId="42C28E8D" w14:textId="058AF388" w:rsidR="006615CD" w:rsidRPr="00734DC8" w:rsidRDefault="006D603C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 xml:space="preserve">Pitch, </w:t>
            </w:r>
            <w:r w:rsidR="00F85B52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Tempo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3CE397F5" w14:textId="3FDB2017" w:rsidR="006615CD" w:rsidRPr="00734DC8" w:rsidRDefault="003444F7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 xml:space="preserve">Pitch, Dynamics, </w:t>
            </w:r>
            <w:r w:rsidR="009F0CD8"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 xml:space="preserve">Texture, </w:t>
            </w: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Notation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02495897" w14:textId="16DB8AE7" w:rsidR="006615CD" w:rsidRPr="00734DC8" w:rsidRDefault="00341F36" w:rsidP="003768F2">
            <w:pPr>
              <w:jc w:val="center"/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2F5496" w:themeColor="accent1" w:themeShade="BF"/>
                <w:sz w:val="19"/>
                <w:szCs w:val="19"/>
              </w:rPr>
              <w:t>Dynamics, Tempo, Structure, Notation</w:t>
            </w:r>
          </w:p>
        </w:tc>
      </w:tr>
      <w:tr w:rsidR="00FA1131" w:rsidRPr="00F41DE9" w14:paraId="46AB8D70" w14:textId="77777777" w:rsidTr="006A3670">
        <w:trPr>
          <w:trHeight w:val="49"/>
        </w:trPr>
        <w:tc>
          <w:tcPr>
            <w:tcW w:w="957" w:type="dxa"/>
            <w:vMerge/>
            <w:shd w:val="clear" w:color="auto" w:fill="DEEAF6"/>
            <w:vAlign w:val="center"/>
          </w:tcPr>
          <w:p w14:paraId="7A32A4F4" w14:textId="77777777" w:rsidR="00FA1131" w:rsidRPr="00F41DE9" w:rsidRDefault="00FA1131" w:rsidP="003768F2">
            <w:pPr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  <w:tc>
          <w:tcPr>
            <w:tcW w:w="4922" w:type="dxa"/>
            <w:gridSpan w:val="2"/>
            <w:vAlign w:val="center"/>
          </w:tcPr>
          <w:p w14:paraId="7E350530" w14:textId="618ABB82" w:rsidR="00FA1131" w:rsidRPr="00F41DE9" w:rsidRDefault="00FA1131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  <w:t xml:space="preserve">Explore rhythmic patterns </w:t>
            </w:r>
            <w:proofErr w:type="gramStart"/>
            <w:r w:rsidRPr="00F41DE9"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  <w:t>in order to</w:t>
            </w:r>
            <w:proofErr w:type="gramEnd"/>
            <w:r w:rsidRPr="00F41DE9"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  <w:t xml:space="preserve"> build the sense of </w:t>
            </w:r>
            <w:r w:rsidRPr="000E10FA"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  <w:t xml:space="preserve">pulse </w:t>
            </w:r>
            <w:r w:rsidRPr="00F41DE9">
              <w:rPr>
                <w:rFonts w:asciiTheme="minorHAnsi" w:hAnsiTheme="minorHAnsi" w:cstheme="minorHAnsi"/>
                <w:sz w:val="19"/>
                <w:szCs w:val="19"/>
                <w:shd w:val="clear" w:color="auto" w:fill="FFFFFF"/>
              </w:rPr>
              <w:t>and use this understanding to create a composition</w:t>
            </w:r>
          </w:p>
        </w:tc>
        <w:tc>
          <w:tcPr>
            <w:tcW w:w="4926" w:type="dxa"/>
            <w:gridSpan w:val="2"/>
            <w:shd w:val="clear" w:color="auto" w:fill="FFFFFF" w:themeFill="background1"/>
            <w:vAlign w:val="center"/>
          </w:tcPr>
          <w:p w14:paraId="40E6C8CA" w14:textId="14D5CE2A" w:rsidR="00FA1131" w:rsidRPr="00F41DE9" w:rsidRDefault="00FA1131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sz w:val="19"/>
                <w:szCs w:val="19"/>
              </w:rPr>
              <w:t>Children explore the musical concept of theme and variations and discover how rhythms can ‘translate’ onto different instruments.</w:t>
            </w:r>
          </w:p>
        </w:tc>
        <w:tc>
          <w:tcPr>
            <w:tcW w:w="2463" w:type="dxa"/>
            <w:vAlign w:val="center"/>
          </w:tcPr>
          <w:p w14:paraId="249E4D3B" w14:textId="78674922" w:rsidR="00FA1131" w:rsidRPr="00F41DE9" w:rsidRDefault="00FA1131" w:rsidP="003768F2">
            <w:pPr>
              <w:pStyle w:val="Heading1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F41DE9">
              <w:rPr>
                <w:rFonts w:asciiTheme="minorHAnsi" w:hAnsiTheme="minorHAnsi" w:cstheme="minorHAnsi"/>
                <w:color w:val="222222"/>
                <w:sz w:val="19"/>
                <w:szCs w:val="19"/>
                <w:shd w:val="clear" w:color="auto" w:fill="FFFFFF"/>
              </w:rPr>
              <w:t>Apprais</w:t>
            </w:r>
            <w:r w:rsidR="00F71D2A">
              <w:rPr>
                <w:rFonts w:asciiTheme="minorHAnsi" w:hAnsiTheme="minorHAnsi" w:cstheme="minorHAnsi"/>
                <w:color w:val="222222"/>
                <w:sz w:val="19"/>
                <w:szCs w:val="19"/>
                <w:shd w:val="clear" w:color="auto" w:fill="FFFFFF"/>
              </w:rPr>
              <w:t>e</w:t>
            </w:r>
            <w:r w:rsidRPr="00F41DE9">
              <w:rPr>
                <w:rFonts w:asciiTheme="minorHAnsi" w:hAnsiTheme="minorHAnsi" w:cstheme="minorHAnsi"/>
                <w:color w:val="222222"/>
                <w:sz w:val="19"/>
                <w:szCs w:val="19"/>
                <w:shd w:val="clear" w:color="auto" w:fill="FFFFFF"/>
              </w:rPr>
              <w:t xml:space="preserve"> the work of Mendelssohn and further develop the skills of improvisation and composition</w:t>
            </w:r>
          </w:p>
        </w:tc>
        <w:tc>
          <w:tcPr>
            <w:tcW w:w="2462" w:type="dxa"/>
            <w:vAlign w:val="center"/>
          </w:tcPr>
          <w:p w14:paraId="1C2B5D6B" w14:textId="7B1E1F5B" w:rsidR="00FA1131" w:rsidRPr="00F41DE9" w:rsidRDefault="00AE5F04" w:rsidP="003768F2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Create</w:t>
            </w:r>
            <w:r w:rsidR="006116CF">
              <w:rPr>
                <w:rFonts w:asciiTheme="minorHAnsi" w:hAnsiTheme="minorHAnsi" w:cstheme="minorHAnsi"/>
                <w:sz w:val="19"/>
                <w:szCs w:val="19"/>
              </w:rPr>
              <w:t xml:space="preserve"> lyrics, </w:t>
            </w:r>
            <w:r w:rsidR="00790C8C">
              <w:rPr>
                <w:rFonts w:asciiTheme="minorHAnsi" w:hAnsiTheme="minorHAnsi" w:cstheme="minorHAnsi"/>
                <w:sz w:val="19"/>
                <w:szCs w:val="19"/>
              </w:rPr>
              <w:t>chorus &amp; verses for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leavers’ song</w:t>
            </w:r>
            <w:r w:rsidR="00790C8C">
              <w:rPr>
                <w:rFonts w:asciiTheme="minorHAnsi" w:hAnsiTheme="minorHAnsi" w:cstheme="minorHAnsi"/>
                <w:sz w:val="19"/>
                <w:szCs w:val="19"/>
              </w:rPr>
              <w:t xml:space="preserve"> exploring concept </w:t>
            </w:r>
            <w:r w:rsidR="00515CB6">
              <w:rPr>
                <w:rFonts w:asciiTheme="minorHAnsi" w:hAnsiTheme="minorHAnsi" w:cstheme="minorHAnsi"/>
                <w:sz w:val="19"/>
                <w:szCs w:val="19"/>
              </w:rPr>
              <w:t xml:space="preserve">of </w:t>
            </w:r>
            <w:r w:rsidR="003C144F">
              <w:rPr>
                <w:rFonts w:asciiTheme="minorHAnsi" w:hAnsiTheme="minorHAnsi" w:cstheme="minorHAnsi"/>
                <w:sz w:val="19"/>
                <w:szCs w:val="19"/>
              </w:rPr>
              <w:t xml:space="preserve">the </w:t>
            </w:r>
            <w:proofErr w:type="gramStart"/>
            <w:r w:rsidR="003C144F">
              <w:rPr>
                <w:rFonts w:asciiTheme="minorHAnsi" w:hAnsiTheme="minorHAnsi" w:cstheme="minorHAnsi"/>
                <w:sz w:val="19"/>
                <w:szCs w:val="19"/>
              </w:rPr>
              <w:t>4 chord</w:t>
            </w:r>
            <w:proofErr w:type="gramEnd"/>
            <w:r w:rsidR="003C144F">
              <w:rPr>
                <w:rFonts w:asciiTheme="minorHAnsi" w:hAnsiTheme="minorHAnsi" w:cstheme="minorHAnsi"/>
                <w:sz w:val="19"/>
                <w:szCs w:val="19"/>
              </w:rPr>
              <w:t xml:space="preserve"> backing track</w:t>
            </w:r>
            <w:r w:rsidR="00E4575C">
              <w:rPr>
                <w:rFonts w:asciiTheme="minorHAnsi" w:hAnsiTheme="minorHAnsi" w:cstheme="minorHAnsi"/>
                <w:sz w:val="19"/>
                <w:szCs w:val="19"/>
              </w:rPr>
              <w:t xml:space="preserve"> and composing melodies.</w:t>
            </w:r>
          </w:p>
        </w:tc>
      </w:tr>
    </w:tbl>
    <w:p w14:paraId="64C5E19E" w14:textId="5044BA11" w:rsidR="0081754F" w:rsidRDefault="0081754F">
      <w:pPr>
        <w:rPr>
          <w:rFonts w:ascii="Arial" w:hAnsi="Arial" w:cs="Arial"/>
          <w:sz w:val="28"/>
          <w:szCs w:val="28"/>
        </w:rPr>
      </w:pPr>
    </w:p>
    <w:p w14:paraId="1C7EEE28" w14:textId="77777777" w:rsidR="003768F2" w:rsidRDefault="003768F2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</w:p>
    <w:p w14:paraId="627F79E9" w14:textId="77777777" w:rsidR="003768F2" w:rsidRDefault="003768F2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</w:p>
    <w:p w14:paraId="77A2FAA2" w14:textId="4C8341C8" w:rsidR="0060539C" w:rsidRPr="004545AA" w:rsidRDefault="00883E0B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4545AA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Strands</w:t>
      </w:r>
      <w:r w:rsidR="0060539C" w:rsidRPr="004545AA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of music:</w:t>
      </w:r>
    </w:p>
    <w:p w14:paraId="42D8F80B" w14:textId="50E5E885" w:rsidR="0060539C" w:rsidRPr="003768F2" w:rsidRDefault="0060539C">
      <w:p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Performing </w:t>
      </w:r>
    </w:p>
    <w:p w14:paraId="1BE748CE" w14:textId="5046027A" w:rsidR="0060539C" w:rsidRPr="003768F2" w:rsidRDefault="0060539C">
      <w:p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Listening</w:t>
      </w:r>
    </w:p>
    <w:p w14:paraId="61436DC3" w14:textId="73C1AE05" w:rsidR="0060539C" w:rsidRPr="003768F2" w:rsidRDefault="0060539C">
      <w:p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Composing</w:t>
      </w:r>
    </w:p>
    <w:p w14:paraId="1634D166" w14:textId="2E2C3BF4" w:rsidR="0060539C" w:rsidRPr="003768F2" w:rsidRDefault="0060539C">
      <w:p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History of Music</w:t>
      </w:r>
    </w:p>
    <w:p w14:paraId="29762DC6" w14:textId="35C6C704" w:rsidR="0060539C" w:rsidRDefault="0060539C">
      <w:pPr>
        <w:rPr>
          <w:rFonts w:asciiTheme="minorHAnsi" w:hAnsiTheme="minorHAnsi" w:cstheme="minorHAnsi"/>
          <w:sz w:val="22"/>
          <w:szCs w:val="22"/>
        </w:rPr>
      </w:pPr>
    </w:p>
    <w:p w14:paraId="08F0C303" w14:textId="77777777" w:rsidR="00625F83" w:rsidRPr="003768F2" w:rsidRDefault="00EC5D4D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Inter-related dimensions of </w:t>
      </w:r>
      <w:r w:rsidR="00625F83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music: </w:t>
      </w:r>
    </w:p>
    <w:p w14:paraId="322553EC" w14:textId="60576A56" w:rsidR="00556F39" w:rsidRPr="003768F2" w:rsidRDefault="00556F39">
      <w:p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Pulse </w:t>
      </w:r>
      <w:r w:rsidR="003768F2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–</w:t>
      </w: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 w:rsidR="003768F2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keeping a steady beat like a ticking clock</w:t>
      </w:r>
    </w:p>
    <w:p w14:paraId="77273AE1" w14:textId="12F2CF5C" w:rsidR="00326F17" w:rsidRPr="003768F2" w:rsidRDefault="00AF0748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Pitch </w:t>
      </w:r>
      <w:r w:rsidR="00791EA3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– </w:t>
      </w:r>
      <w:r w:rsidR="00791EA3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how high or low a note is</w:t>
      </w:r>
    </w:p>
    <w:p w14:paraId="1EB3D0A3" w14:textId="7B9B56DA" w:rsidR="00326F17" w:rsidRPr="003768F2" w:rsidRDefault="00AF0748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Duration </w:t>
      </w:r>
      <w:r w:rsidR="00A25EC0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– </w:t>
      </w:r>
      <w:r w:rsidR="00A25EC0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how long a note, section or entire piece of work lasts</w:t>
      </w:r>
    </w:p>
    <w:p w14:paraId="55CECB03" w14:textId="58C9D5AE" w:rsidR="00326F17" w:rsidRPr="003768F2" w:rsidRDefault="00AF0748">
      <w:p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Dynamics </w:t>
      </w:r>
      <w:r w:rsidR="00A25EC0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– </w:t>
      </w:r>
      <w:r w:rsidR="00A25EC0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describes how loud or quiet a piece of music </w:t>
      </w:r>
    </w:p>
    <w:p w14:paraId="27BE9D1A" w14:textId="516BC50C" w:rsidR="00326F17" w:rsidRPr="003768F2" w:rsidRDefault="00AF0748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Tempo </w:t>
      </w:r>
      <w:r w:rsidR="00FA5051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–</w:t>
      </w:r>
      <w:r w:rsidR="00A25EC0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 w:rsidR="00FA5051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the speed of music</w:t>
      </w:r>
    </w:p>
    <w:p w14:paraId="20448E0D" w14:textId="70CB45D8" w:rsidR="005A07ED" w:rsidRPr="003768F2" w:rsidRDefault="00AF0748">
      <w:pPr>
        <w:rPr>
          <w:rFonts w:asciiTheme="minorHAnsi" w:hAnsiTheme="minorHAnsi" w:cstheme="minorHAnsi"/>
          <w:color w:val="2F5496" w:themeColor="accent1" w:themeShade="BF"/>
          <w:sz w:val="21"/>
          <w:szCs w:val="21"/>
          <w:shd w:val="clear" w:color="auto" w:fill="FFFFFF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Timbre </w:t>
      </w:r>
      <w:r w:rsidR="006433AC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–</w:t>
      </w:r>
      <w:r w:rsidR="00965AC6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 w:rsidR="00FF7025" w:rsidRPr="003768F2">
        <w:rPr>
          <w:rFonts w:asciiTheme="minorHAnsi" w:hAnsiTheme="minorHAnsi" w:cstheme="minorHAnsi"/>
          <w:color w:val="2F5496" w:themeColor="accent1" w:themeShade="BF"/>
          <w:sz w:val="21"/>
          <w:szCs w:val="21"/>
          <w:shd w:val="clear" w:color="auto" w:fill="FFFFFF"/>
        </w:rPr>
        <w:t>what makes a particular musical instrument or human voice have a different sound from another</w:t>
      </w:r>
    </w:p>
    <w:p w14:paraId="284A0AD1" w14:textId="506726B3" w:rsidR="00326F17" w:rsidRPr="003768F2" w:rsidRDefault="00AF0748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Texture </w:t>
      </w:r>
      <w:r w:rsidR="005325F2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–</w:t>
      </w:r>
      <w:r w:rsidR="008463BA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 w:rsidR="005325F2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the layers of sound within music</w:t>
      </w:r>
      <w:r w:rsidR="005325F2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</w:p>
    <w:p w14:paraId="642FFA0C" w14:textId="34A1D346" w:rsidR="00326F17" w:rsidRPr="003768F2" w:rsidRDefault="00AF0748">
      <w:p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Structure </w:t>
      </w:r>
      <w:r w:rsidR="00FB0C62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–</w:t>
      </w:r>
      <w:r w:rsidR="005325F2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 w:rsidR="00FB0C62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the arrangement of music, </w:t>
      </w:r>
      <w:proofErr w:type="spellStart"/>
      <w:r w:rsidR="009E3361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eg</w:t>
      </w:r>
      <w:proofErr w:type="spellEnd"/>
      <w:r w:rsidR="009E3361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 xml:space="preserve"> verse, chorus</w:t>
      </w:r>
    </w:p>
    <w:p w14:paraId="1D512CD8" w14:textId="365EE456" w:rsidR="00FE5DF3" w:rsidRPr="003768F2" w:rsidRDefault="00B53A19">
      <w:p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N</w:t>
      </w:r>
      <w:r w:rsidR="00AF0748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otation</w:t>
      </w:r>
      <w:r w:rsidR="009E3361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 w:rsidR="00FA6542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>–</w:t>
      </w:r>
      <w:r w:rsidR="009E3361" w:rsidRPr="003768F2"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t xml:space="preserve"> </w:t>
      </w:r>
      <w:r w:rsidR="00FA6542" w:rsidRPr="003768F2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a series of symbols and markings that inform musicians how to perform a composition</w:t>
      </w:r>
    </w:p>
    <w:p w14:paraId="0A23136E" w14:textId="77777777" w:rsidR="00954DB2" w:rsidRDefault="00954DB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4725E04" w14:textId="62809BE4" w:rsidR="00954DB2" w:rsidRPr="003768F2" w:rsidRDefault="00954D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54DB2">
        <w:rPr>
          <w:rFonts w:asciiTheme="minorHAnsi" w:hAnsiTheme="minorHAnsi" w:cstheme="minorHAnsi"/>
          <w:b/>
          <w:bCs/>
          <w:sz w:val="22"/>
          <w:szCs w:val="22"/>
        </w:rPr>
        <w:t xml:space="preserve">Development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of Musical Dimensions </w:t>
      </w:r>
    </w:p>
    <w:tbl>
      <w:tblPr>
        <w:tblStyle w:val="TableGrid"/>
        <w:tblW w:w="15409" w:type="dxa"/>
        <w:tblLook w:val="04A0" w:firstRow="1" w:lastRow="0" w:firstColumn="1" w:lastColumn="0" w:noHBand="0" w:noVBand="1"/>
      </w:tblPr>
      <w:tblGrid>
        <w:gridCol w:w="1129"/>
        <w:gridCol w:w="2040"/>
        <w:gridCol w:w="2040"/>
        <w:gridCol w:w="2040"/>
        <w:gridCol w:w="2040"/>
        <w:gridCol w:w="2040"/>
        <w:gridCol w:w="2040"/>
        <w:gridCol w:w="2040"/>
      </w:tblGrid>
      <w:tr w:rsidR="002B0265" w:rsidRPr="003768F2" w14:paraId="3D18F8F4" w14:textId="77777777" w:rsidTr="003768F2">
        <w:tc>
          <w:tcPr>
            <w:tcW w:w="1129" w:type="dxa"/>
            <w:vAlign w:val="center"/>
          </w:tcPr>
          <w:p w14:paraId="384D4CDD" w14:textId="77777777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0" w:type="dxa"/>
            <w:vAlign w:val="center"/>
          </w:tcPr>
          <w:p w14:paraId="088A8F55" w14:textId="078367FE" w:rsidR="00692C9A" w:rsidRPr="003768F2" w:rsidRDefault="004D4B20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EYFS</w:t>
            </w:r>
          </w:p>
        </w:tc>
        <w:tc>
          <w:tcPr>
            <w:tcW w:w="2040" w:type="dxa"/>
            <w:vAlign w:val="center"/>
          </w:tcPr>
          <w:p w14:paraId="46A96993" w14:textId="2A298E72" w:rsidR="00692C9A" w:rsidRPr="003768F2" w:rsidRDefault="004D4B20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1</w:t>
            </w:r>
          </w:p>
        </w:tc>
        <w:tc>
          <w:tcPr>
            <w:tcW w:w="2040" w:type="dxa"/>
            <w:vAlign w:val="center"/>
          </w:tcPr>
          <w:p w14:paraId="6C4400FE" w14:textId="71D3CC7F" w:rsidR="00692C9A" w:rsidRPr="003768F2" w:rsidRDefault="004D4B20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2</w:t>
            </w:r>
          </w:p>
        </w:tc>
        <w:tc>
          <w:tcPr>
            <w:tcW w:w="2040" w:type="dxa"/>
            <w:vAlign w:val="center"/>
          </w:tcPr>
          <w:p w14:paraId="07E71340" w14:textId="7D15604E" w:rsidR="00692C9A" w:rsidRPr="003768F2" w:rsidRDefault="004D4B20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3</w:t>
            </w:r>
          </w:p>
        </w:tc>
        <w:tc>
          <w:tcPr>
            <w:tcW w:w="2040" w:type="dxa"/>
            <w:vAlign w:val="center"/>
          </w:tcPr>
          <w:p w14:paraId="46DA4535" w14:textId="7522C564" w:rsidR="00692C9A" w:rsidRPr="003768F2" w:rsidRDefault="004D4B20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4</w:t>
            </w:r>
          </w:p>
        </w:tc>
        <w:tc>
          <w:tcPr>
            <w:tcW w:w="2040" w:type="dxa"/>
            <w:vAlign w:val="center"/>
          </w:tcPr>
          <w:p w14:paraId="3E9DDC9E" w14:textId="400A1BD4" w:rsidR="00692C9A" w:rsidRPr="003768F2" w:rsidRDefault="004D4B20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5</w:t>
            </w:r>
          </w:p>
        </w:tc>
        <w:tc>
          <w:tcPr>
            <w:tcW w:w="2040" w:type="dxa"/>
            <w:vAlign w:val="center"/>
          </w:tcPr>
          <w:p w14:paraId="4925757C" w14:textId="70FFD014" w:rsidR="00692C9A" w:rsidRPr="003768F2" w:rsidRDefault="004D4B20" w:rsidP="003768F2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Year 6</w:t>
            </w:r>
          </w:p>
        </w:tc>
      </w:tr>
      <w:tr w:rsidR="002B0265" w:rsidRPr="003768F2" w14:paraId="61E1F7AF" w14:textId="77777777" w:rsidTr="003768F2">
        <w:tc>
          <w:tcPr>
            <w:tcW w:w="1129" w:type="dxa"/>
            <w:vAlign w:val="center"/>
          </w:tcPr>
          <w:p w14:paraId="0213797E" w14:textId="375C1A04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  <w:t>Pitch</w:t>
            </w:r>
          </w:p>
        </w:tc>
        <w:tc>
          <w:tcPr>
            <w:tcW w:w="2040" w:type="dxa"/>
            <w:vAlign w:val="center"/>
          </w:tcPr>
          <w:p w14:paraId="402889E0" w14:textId="1A3FC06A" w:rsidR="00692C9A" w:rsidRPr="003768F2" w:rsidRDefault="003E1618" w:rsidP="003768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sz w:val="16"/>
                <w:szCs w:val="16"/>
              </w:rPr>
              <w:t>High &amp; low notes</w:t>
            </w:r>
          </w:p>
        </w:tc>
        <w:tc>
          <w:tcPr>
            <w:tcW w:w="2040" w:type="dxa"/>
            <w:vAlign w:val="center"/>
          </w:tcPr>
          <w:p w14:paraId="6E3E2B91" w14:textId="035C22EE" w:rsidR="00692C9A" w:rsidRPr="003768F2" w:rsidRDefault="003E1618" w:rsidP="003768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sz w:val="16"/>
                <w:szCs w:val="16"/>
              </w:rPr>
              <w:t>Pitch means high and low notes</w:t>
            </w:r>
          </w:p>
        </w:tc>
        <w:tc>
          <w:tcPr>
            <w:tcW w:w="2040" w:type="dxa"/>
            <w:vAlign w:val="center"/>
          </w:tcPr>
          <w:p w14:paraId="621A5EAC" w14:textId="2CA6FE04" w:rsidR="00692C9A" w:rsidRPr="003768F2" w:rsidRDefault="00C9328F" w:rsidP="003768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892B5B" w:rsidRPr="003768F2">
              <w:rPr>
                <w:rFonts w:asciiTheme="minorHAnsi" w:hAnsiTheme="minorHAnsi" w:cstheme="minorHAnsi"/>
                <w:sz w:val="16"/>
                <w:szCs w:val="16"/>
              </w:rPr>
              <w:t>anges of pitch</w:t>
            </w:r>
            <w:r w:rsidRPr="003768F2">
              <w:rPr>
                <w:rFonts w:asciiTheme="minorHAnsi" w:hAnsiTheme="minorHAnsi" w:cstheme="minorHAnsi"/>
                <w:sz w:val="16"/>
                <w:szCs w:val="16"/>
              </w:rPr>
              <w:t xml:space="preserve"> in melodies &amp; instruments</w:t>
            </w:r>
          </w:p>
        </w:tc>
        <w:tc>
          <w:tcPr>
            <w:tcW w:w="2040" w:type="dxa"/>
            <w:vAlign w:val="center"/>
          </w:tcPr>
          <w:p w14:paraId="28AED636" w14:textId="6900B0D1" w:rsidR="00692C9A" w:rsidRPr="003768F2" w:rsidRDefault="009720C8" w:rsidP="003768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sz w:val="16"/>
                <w:szCs w:val="16"/>
              </w:rPr>
              <w:t>Group of pitches is called a ‘key’</w:t>
            </w:r>
            <w:r w:rsidR="00CC72EA" w:rsidRPr="003768F2">
              <w:rPr>
                <w:rFonts w:asciiTheme="minorHAnsi" w:hAnsiTheme="minorHAnsi" w:cstheme="minorHAnsi"/>
                <w:sz w:val="16"/>
                <w:szCs w:val="16"/>
              </w:rPr>
              <w:t xml:space="preserve"> &amp; pentatonic melodies.</w:t>
            </w:r>
          </w:p>
        </w:tc>
        <w:tc>
          <w:tcPr>
            <w:tcW w:w="2040" w:type="dxa"/>
            <w:vAlign w:val="center"/>
          </w:tcPr>
          <w:p w14:paraId="565C9468" w14:textId="5319BAFE" w:rsidR="00692C9A" w:rsidRPr="003768F2" w:rsidRDefault="004D66CA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Bass </w:t>
            </w:r>
            <w:r w:rsidR="151C36B5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lines </w:t>
            </w:r>
            <w:r w:rsidR="00E04585" w:rsidRPr="003768F2">
              <w:rPr>
                <w:rFonts w:asciiTheme="minorHAnsi" w:hAnsiTheme="minorHAnsi" w:cstheme="minorBidi"/>
                <w:sz w:val="16"/>
                <w:szCs w:val="16"/>
              </w:rPr>
              <w:t>(lowest pitch</w:t>
            </w:r>
            <w:r w:rsidR="00C25490" w:rsidRPr="003768F2">
              <w:rPr>
                <w:rFonts w:asciiTheme="minorHAnsi" w:hAnsiTheme="minorHAnsi" w:cstheme="minorBidi"/>
                <w:sz w:val="16"/>
                <w:szCs w:val="16"/>
              </w:rPr>
              <w:t>)</w:t>
            </w: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, </w:t>
            </w:r>
            <w:r w:rsidR="00E04585" w:rsidRPr="003768F2">
              <w:rPr>
                <w:rFonts w:asciiTheme="minorHAnsi" w:hAnsiTheme="minorHAnsi" w:cstheme="minorBidi"/>
                <w:sz w:val="16"/>
                <w:szCs w:val="16"/>
              </w:rPr>
              <w:t>glissando</w:t>
            </w:r>
            <w:r w:rsidR="00C25490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(sliding effect), transposing (changing key)</w:t>
            </w:r>
            <w:r w:rsidR="16D0BAB3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38B63BDD" w14:textId="37FFDB11" w:rsidR="00692C9A" w:rsidRPr="003768F2" w:rsidRDefault="00B961F7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Minor key</w:t>
            </w:r>
            <w:r w:rsidR="00CC7E97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(sad)</w:t>
            </w:r>
            <w:r w:rsidR="0079405A" w:rsidRPr="003768F2">
              <w:rPr>
                <w:rFonts w:asciiTheme="minorHAnsi" w:hAnsiTheme="minorHAnsi" w:cstheme="minorBidi"/>
                <w:sz w:val="16"/>
                <w:szCs w:val="16"/>
              </w:rPr>
              <w:t>, major chords</w:t>
            </w:r>
            <w:r w:rsidR="00CC7E97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(happy)</w:t>
            </w:r>
            <w:r w:rsidR="0079405A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00CC7E97" w:rsidRPr="003768F2">
              <w:rPr>
                <w:rFonts w:asciiTheme="minorHAnsi" w:hAnsiTheme="minorHAnsi" w:cstheme="minorBidi"/>
                <w:sz w:val="16"/>
                <w:szCs w:val="16"/>
              </w:rPr>
              <w:t>&amp; bent note</w:t>
            </w:r>
            <w:r w:rsidR="6926E28D" w:rsidRPr="003768F2">
              <w:rPr>
                <w:rFonts w:asciiTheme="minorHAnsi" w:hAnsiTheme="minorHAnsi" w:cstheme="minorBidi"/>
                <w:sz w:val="16"/>
                <w:szCs w:val="16"/>
              </w:rPr>
              <w:t>s</w:t>
            </w:r>
            <w:r w:rsidR="00CC7E97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(varying in pitch)</w:t>
            </w:r>
            <w:r w:rsidR="41E2DEBC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42235E35" w14:textId="6E8AA2D5" w:rsidR="00692C9A" w:rsidRPr="003768F2" w:rsidRDefault="00063FF5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Major </w:t>
            </w:r>
            <w:r w:rsidR="00F128C3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(happy) </w:t>
            </w: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&amp; </w:t>
            </w:r>
            <w:r w:rsidR="005A7A47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minor </w:t>
            </w:r>
            <w:r w:rsidR="00F128C3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(sad) </w:t>
            </w:r>
            <w:r w:rsidR="005A7A47" w:rsidRPr="003768F2">
              <w:rPr>
                <w:rFonts w:asciiTheme="minorHAnsi" w:hAnsiTheme="minorHAnsi" w:cstheme="minorBidi"/>
                <w:sz w:val="16"/>
                <w:szCs w:val="16"/>
              </w:rPr>
              <w:t>key signatures</w:t>
            </w:r>
            <w:r w:rsidR="00C43573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00F128C3" w:rsidRPr="003768F2">
              <w:rPr>
                <w:rFonts w:asciiTheme="minorHAnsi" w:hAnsiTheme="minorHAnsi" w:cstheme="minorBidi"/>
                <w:sz w:val="16"/>
                <w:szCs w:val="16"/>
              </w:rPr>
              <w:t>&amp; adapting pitch in melodies</w:t>
            </w:r>
            <w:r w:rsidR="77DB9568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</w:tr>
      <w:tr w:rsidR="002B0265" w:rsidRPr="003768F2" w14:paraId="7A2D973A" w14:textId="77777777" w:rsidTr="003768F2">
        <w:tc>
          <w:tcPr>
            <w:tcW w:w="1129" w:type="dxa"/>
            <w:vAlign w:val="center"/>
          </w:tcPr>
          <w:p w14:paraId="34E7EC03" w14:textId="44499286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  <w:t>Duration</w:t>
            </w:r>
          </w:p>
        </w:tc>
        <w:tc>
          <w:tcPr>
            <w:tcW w:w="2040" w:type="dxa"/>
            <w:vAlign w:val="center"/>
          </w:tcPr>
          <w:p w14:paraId="4055F719" w14:textId="4B9DC2DA" w:rsidR="00692C9A" w:rsidRPr="003768F2" w:rsidRDefault="00E50945" w:rsidP="003768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sz w:val="16"/>
                <w:szCs w:val="16"/>
              </w:rPr>
              <w:t>Long &amp; short sounds</w:t>
            </w:r>
          </w:p>
        </w:tc>
        <w:tc>
          <w:tcPr>
            <w:tcW w:w="2040" w:type="dxa"/>
            <w:vAlign w:val="center"/>
          </w:tcPr>
          <w:p w14:paraId="3CF542EA" w14:textId="08DE81A6" w:rsidR="00692C9A" w:rsidRPr="003768F2" w:rsidRDefault="00E50945" w:rsidP="003768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sz w:val="16"/>
                <w:szCs w:val="16"/>
              </w:rPr>
              <w:t>Pattern of long &amp; short notes</w:t>
            </w:r>
          </w:p>
        </w:tc>
        <w:tc>
          <w:tcPr>
            <w:tcW w:w="2040" w:type="dxa"/>
            <w:vAlign w:val="center"/>
          </w:tcPr>
          <w:p w14:paraId="2814D3C4" w14:textId="7947FECF" w:rsidR="00692C9A" w:rsidRPr="003768F2" w:rsidRDefault="00534596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Duration means length of </w:t>
            </w:r>
            <w:r w:rsidR="00E17423" w:rsidRPr="003768F2">
              <w:rPr>
                <w:rFonts w:asciiTheme="minorHAnsi" w:hAnsiTheme="minorHAnsi" w:cstheme="minorBidi"/>
                <w:sz w:val="16"/>
                <w:szCs w:val="16"/>
              </w:rPr>
              <w:t>note, phrase or piece</w:t>
            </w:r>
            <w:r w:rsidR="20CBFFD3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420CC7FE" w14:textId="465336D8" w:rsidR="00692C9A" w:rsidRPr="003768F2" w:rsidRDefault="0002602E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Notes are worth different durations &amp; c</w:t>
            </w:r>
            <w:r w:rsidR="00A94D5F" w:rsidRPr="003768F2">
              <w:rPr>
                <w:rFonts w:asciiTheme="minorHAnsi" w:hAnsiTheme="minorHAnsi" w:cstheme="minorBidi"/>
                <w:sz w:val="16"/>
                <w:szCs w:val="16"/>
              </w:rPr>
              <w:t>rotchets are 1 beat.</w:t>
            </w:r>
          </w:p>
        </w:tc>
        <w:tc>
          <w:tcPr>
            <w:tcW w:w="2040" w:type="dxa"/>
            <w:vAlign w:val="center"/>
          </w:tcPr>
          <w:p w14:paraId="7F61212E" w14:textId="02C719C0" w:rsidR="00692C9A" w:rsidRPr="003768F2" w:rsidRDefault="00194630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Notes played at correct duration </w:t>
            </w:r>
            <w:r w:rsidR="4E31782C" w:rsidRPr="003768F2">
              <w:rPr>
                <w:rFonts w:asciiTheme="minorHAnsi" w:hAnsiTheme="minorHAnsi" w:cstheme="minorBidi"/>
                <w:sz w:val="16"/>
                <w:szCs w:val="16"/>
              </w:rPr>
              <w:t>&amp;</w:t>
            </w: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correct speed.</w:t>
            </w:r>
          </w:p>
        </w:tc>
        <w:tc>
          <w:tcPr>
            <w:tcW w:w="2040" w:type="dxa"/>
            <w:vAlign w:val="center"/>
          </w:tcPr>
          <w:p w14:paraId="4C42CD9B" w14:textId="500E193A" w:rsidR="00692C9A" w:rsidRPr="003768F2" w:rsidRDefault="00592CDC" w:rsidP="003768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sz w:val="16"/>
                <w:szCs w:val="16"/>
              </w:rPr>
              <w:t>Repeating symbols on a graphic score.</w:t>
            </w:r>
          </w:p>
        </w:tc>
        <w:tc>
          <w:tcPr>
            <w:tcW w:w="2040" w:type="dxa"/>
            <w:vAlign w:val="center"/>
          </w:tcPr>
          <w:p w14:paraId="39D6A2BA" w14:textId="32FE00A0" w:rsidR="00692C9A" w:rsidRPr="003768F2" w:rsidRDefault="2F4979B8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Rests in written music helps play rhythms</w:t>
            </w:r>
          </w:p>
        </w:tc>
      </w:tr>
      <w:tr w:rsidR="002B0265" w:rsidRPr="003768F2" w14:paraId="21A07043" w14:textId="77777777" w:rsidTr="003768F2">
        <w:tc>
          <w:tcPr>
            <w:tcW w:w="1129" w:type="dxa"/>
            <w:vAlign w:val="center"/>
          </w:tcPr>
          <w:p w14:paraId="420F8E39" w14:textId="59AC03EF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  <w:t>Dynamics</w:t>
            </w:r>
          </w:p>
        </w:tc>
        <w:tc>
          <w:tcPr>
            <w:tcW w:w="2040" w:type="dxa"/>
            <w:vAlign w:val="center"/>
          </w:tcPr>
          <w:p w14:paraId="69CFE7D0" w14:textId="2807FB53" w:rsidR="00692C9A" w:rsidRPr="003768F2" w:rsidRDefault="3E91B0BC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Instruments can be played loud or soft</w:t>
            </w:r>
          </w:p>
        </w:tc>
        <w:tc>
          <w:tcPr>
            <w:tcW w:w="2040" w:type="dxa"/>
            <w:vAlign w:val="center"/>
          </w:tcPr>
          <w:p w14:paraId="67FCFEDC" w14:textId="556AC79A" w:rsidR="00692C9A" w:rsidRPr="003768F2" w:rsidRDefault="3E91B0BC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Ho</w:t>
            </w:r>
            <w:r w:rsidR="6266908B" w:rsidRPr="003768F2">
              <w:rPr>
                <w:rFonts w:asciiTheme="minorHAnsi" w:hAnsiTheme="minorHAnsi" w:cstheme="minorBidi"/>
                <w:sz w:val="16"/>
                <w:szCs w:val="16"/>
              </w:rPr>
              <w:t>w mood is affected by loud and soft.</w:t>
            </w:r>
          </w:p>
        </w:tc>
        <w:tc>
          <w:tcPr>
            <w:tcW w:w="2040" w:type="dxa"/>
            <w:vAlign w:val="center"/>
          </w:tcPr>
          <w:p w14:paraId="6FCA3821" w14:textId="192247E7" w:rsidR="00692C9A" w:rsidRPr="003768F2" w:rsidRDefault="6266908B" w:rsidP="003768F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768F2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796201B1" w:rsidRPr="003768F2">
              <w:rPr>
                <w:rFonts w:ascii="Calibri" w:eastAsia="Calibri" w:hAnsi="Calibri" w:cs="Calibri"/>
                <w:sz w:val="16"/>
                <w:szCs w:val="16"/>
              </w:rPr>
              <w:t>hange the effect a sound has on the audience.</w:t>
            </w:r>
          </w:p>
        </w:tc>
        <w:tc>
          <w:tcPr>
            <w:tcW w:w="2040" w:type="dxa"/>
            <w:vAlign w:val="center"/>
          </w:tcPr>
          <w:p w14:paraId="3BD82DA5" w14:textId="011B7036" w:rsidR="00692C9A" w:rsidRPr="003768F2" w:rsidRDefault="49379615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Crescendo (sound getting gradually louder</w:t>
            </w:r>
            <w:r w:rsidR="1289473E" w:rsidRPr="003768F2">
              <w:rPr>
                <w:rFonts w:asciiTheme="minorHAnsi" w:hAnsiTheme="minorHAnsi" w:cstheme="minorBidi"/>
                <w:sz w:val="16"/>
                <w:szCs w:val="16"/>
              </w:rPr>
              <w:t>).</w:t>
            </w:r>
          </w:p>
        </w:tc>
        <w:tc>
          <w:tcPr>
            <w:tcW w:w="2040" w:type="dxa"/>
            <w:vAlign w:val="center"/>
          </w:tcPr>
          <w:p w14:paraId="6F5BDCE5" w14:textId="13EF0145" w:rsidR="00692C9A" w:rsidRPr="003768F2" w:rsidRDefault="61994A03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Changing the dynamics can change the texture</w:t>
            </w:r>
            <w:r w:rsidR="578990B9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323621BF" w14:textId="7C7831BD" w:rsidR="00692C9A" w:rsidRPr="003768F2" w:rsidRDefault="2FE3E922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Varying effects can be made using only your voice.</w:t>
            </w:r>
          </w:p>
        </w:tc>
        <w:tc>
          <w:tcPr>
            <w:tcW w:w="2040" w:type="dxa"/>
            <w:vAlign w:val="center"/>
          </w:tcPr>
          <w:p w14:paraId="61B96D3C" w14:textId="79A910D5" w:rsidR="00692C9A" w:rsidRPr="003768F2" w:rsidRDefault="2FE3E922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Melodies can be adapted by changing dynamics</w:t>
            </w:r>
            <w:r w:rsidR="076053A8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</w:tr>
      <w:tr w:rsidR="002B0265" w:rsidRPr="003768F2" w14:paraId="454C1DE3" w14:textId="77777777" w:rsidTr="003768F2">
        <w:tc>
          <w:tcPr>
            <w:tcW w:w="1129" w:type="dxa"/>
            <w:vAlign w:val="center"/>
          </w:tcPr>
          <w:p w14:paraId="22FF8F89" w14:textId="4D5BDD32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  <w:t>Tempo</w:t>
            </w:r>
          </w:p>
        </w:tc>
        <w:tc>
          <w:tcPr>
            <w:tcW w:w="2040" w:type="dxa"/>
            <w:vAlign w:val="center"/>
          </w:tcPr>
          <w:p w14:paraId="41324267" w14:textId="2A1914DA" w:rsidR="00692C9A" w:rsidRPr="003768F2" w:rsidRDefault="311C73F6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Matching a pulse of fast and slow music to body movement.</w:t>
            </w:r>
          </w:p>
        </w:tc>
        <w:tc>
          <w:tcPr>
            <w:tcW w:w="2040" w:type="dxa"/>
            <w:vAlign w:val="center"/>
          </w:tcPr>
          <w:p w14:paraId="402A35C5" w14:textId="35B1F90E" w:rsidR="00692C9A" w:rsidRPr="003768F2" w:rsidRDefault="311C73F6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Know that p</w:t>
            </w:r>
            <w:r w:rsidR="2EB478BC" w:rsidRPr="003768F2">
              <w:rPr>
                <w:rFonts w:asciiTheme="minorHAnsi" w:hAnsiTheme="minorHAnsi" w:cstheme="minorBidi"/>
                <w:sz w:val="16"/>
                <w:szCs w:val="16"/>
              </w:rPr>
              <w:t>ulse</w:t>
            </w:r>
            <w:r w:rsidR="60D061FE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is a </w:t>
            </w:r>
            <w:r w:rsidR="2EB478BC" w:rsidRPr="003768F2">
              <w:rPr>
                <w:rFonts w:asciiTheme="minorHAnsi" w:hAnsiTheme="minorHAnsi" w:cstheme="minorBidi"/>
                <w:sz w:val="16"/>
                <w:szCs w:val="16"/>
              </w:rPr>
              <w:t>steady beat</w:t>
            </w:r>
            <w:r w:rsidR="2DE1BDAC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and that t</w:t>
            </w:r>
            <w:r w:rsidR="2EB478BC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empo </w:t>
            </w:r>
            <w:r w:rsidR="530B508B" w:rsidRPr="003768F2">
              <w:rPr>
                <w:rFonts w:asciiTheme="minorHAnsi" w:hAnsiTheme="minorHAnsi" w:cstheme="minorBidi"/>
                <w:sz w:val="16"/>
                <w:szCs w:val="16"/>
              </w:rPr>
              <w:t>is speed.</w:t>
            </w:r>
          </w:p>
        </w:tc>
        <w:tc>
          <w:tcPr>
            <w:tcW w:w="2040" w:type="dxa"/>
            <w:vAlign w:val="center"/>
          </w:tcPr>
          <w:p w14:paraId="2E5DA3EE" w14:textId="07917630" w:rsidR="00692C9A" w:rsidRPr="003768F2" w:rsidRDefault="2EB478BC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Tempo can be changed to achieve a different effect</w:t>
            </w:r>
            <w:r w:rsidR="45735BA9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shd w:val="clear" w:color="auto" w:fill="FFFFFF" w:themeFill="background1"/>
            <w:vAlign w:val="center"/>
          </w:tcPr>
          <w:p w14:paraId="5966A160" w14:textId="421EE3A4" w:rsidR="00692C9A" w:rsidRPr="003768F2" w:rsidRDefault="58945598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Develop techniques to stay in time whilst singing.</w:t>
            </w:r>
          </w:p>
        </w:tc>
        <w:tc>
          <w:tcPr>
            <w:tcW w:w="2040" w:type="dxa"/>
            <w:vAlign w:val="center"/>
          </w:tcPr>
          <w:p w14:paraId="5149B764" w14:textId="76BCB6C2" w:rsidR="00692C9A" w:rsidRPr="003768F2" w:rsidRDefault="234AA9B8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Playing in time, together and at the same speed</w:t>
            </w:r>
            <w:r w:rsidR="1BF822D5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140D572A" w14:textId="2F7A9D86" w:rsidR="00692C9A" w:rsidRPr="003768F2" w:rsidRDefault="75C219AD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Varying effects can be created </w:t>
            </w:r>
            <w:r w:rsidR="28E2E354" w:rsidRPr="003768F2">
              <w:rPr>
                <w:rFonts w:asciiTheme="minorHAnsi" w:hAnsiTheme="minorHAnsi" w:cstheme="minorBidi"/>
                <w:sz w:val="16"/>
                <w:szCs w:val="16"/>
              </w:rPr>
              <w:t>using only voice.</w:t>
            </w:r>
          </w:p>
        </w:tc>
        <w:tc>
          <w:tcPr>
            <w:tcW w:w="2040" w:type="dxa"/>
            <w:vAlign w:val="center"/>
          </w:tcPr>
          <w:p w14:paraId="5ED5A5F2" w14:textId="30BD4E2A" w:rsidR="00692C9A" w:rsidRPr="003768F2" w:rsidRDefault="28E2E354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Melodies can be adapted by changing   tempo</w:t>
            </w:r>
            <w:r w:rsidR="6DEBE325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</w:tr>
      <w:tr w:rsidR="002B0265" w:rsidRPr="003768F2" w14:paraId="2B1F5078" w14:textId="77777777" w:rsidTr="003768F2">
        <w:tc>
          <w:tcPr>
            <w:tcW w:w="1129" w:type="dxa"/>
            <w:vAlign w:val="center"/>
          </w:tcPr>
          <w:p w14:paraId="142379AA" w14:textId="56EADC3E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  <w:t>Timbre</w:t>
            </w:r>
          </w:p>
        </w:tc>
        <w:tc>
          <w:tcPr>
            <w:tcW w:w="2040" w:type="dxa"/>
            <w:vAlign w:val="center"/>
          </w:tcPr>
          <w:p w14:paraId="2FFF2D53" w14:textId="7009AA9A" w:rsidR="00692C9A" w:rsidRPr="003768F2" w:rsidRDefault="4A729CAD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Instruments can sound </w:t>
            </w:r>
            <w:r w:rsidR="19E84DAF" w:rsidRPr="003768F2">
              <w:rPr>
                <w:rFonts w:asciiTheme="minorHAnsi" w:hAnsiTheme="minorHAnsi" w:cstheme="minorBidi"/>
                <w:sz w:val="16"/>
                <w:szCs w:val="16"/>
              </w:rPr>
              <w:t>like a particular character</w:t>
            </w:r>
            <w:r w:rsidR="74527989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6B7A9653" w14:textId="592E82D1" w:rsidR="00692C9A" w:rsidRPr="003768F2" w:rsidRDefault="7E0CD31E" w:rsidP="003768F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768F2">
              <w:rPr>
                <w:rFonts w:ascii="Calibri" w:eastAsia="Calibri" w:hAnsi="Calibri" w:cs="Calibri"/>
                <w:sz w:val="16"/>
                <w:szCs w:val="16"/>
              </w:rPr>
              <w:t>A voice can create different timbres to tell a story</w:t>
            </w:r>
            <w:r w:rsidR="2C90C857" w:rsidRPr="003768F2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58E5F1CD" w14:textId="4B3BEDF9" w:rsidR="00692C9A" w:rsidRPr="003768F2" w:rsidRDefault="7E0CD31E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Using instruments to create ‘real life’ sounds</w:t>
            </w:r>
            <w:r w:rsidR="3E3F257B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087A24DC" w14:textId="3F2B7FD5" w:rsidR="00692C9A" w:rsidRPr="003768F2" w:rsidRDefault="68F849A1" w:rsidP="003768F2">
            <w:pPr>
              <w:spacing w:line="259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The way instruments are played affect the mood and style</w:t>
            </w:r>
            <w:r w:rsidR="029D1C51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50E4C82A" w14:textId="079C5568" w:rsidR="00692C9A" w:rsidRPr="003768F2" w:rsidRDefault="0B66392C" w:rsidP="003768F2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768F2">
              <w:rPr>
                <w:rFonts w:ascii="Calibri" w:eastAsia="Calibri" w:hAnsi="Calibri" w:cs="Calibri"/>
                <w:sz w:val="16"/>
                <w:szCs w:val="16"/>
              </w:rPr>
              <w:t>Grouping instruments by timbre creates contrasting textures.</w:t>
            </w:r>
          </w:p>
        </w:tc>
        <w:tc>
          <w:tcPr>
            <w:tcW w:w="2040" w:type="dxa"/>
            <w:vAlign w:val="center"/>
          </w:tcPr>
          <w:p w14:paraId="73DFCE98" w14:textId="5F8B23F3" w:rsidR="00692C9A" w:rsidRPr="003768F2" w:rsidRDefault="272F6EC3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Human voices have individual timbres that can be adapted</w:t>
            </w:r>
          </w:p>
        </w:tc>
        <w:tc>
          <w:tcPr>
            <w:tcW w:w="2040" w:type="dxa"/>
            <w:vAlign w:val="center"/>
          </w:tcPr>
          <w:p w14:paraId="6C05872A" w14:textId="1D85B7D3" w:rsidR="00692C9A" w:rsidRPr="003768F2" w:rsidRDefault="4A0B1E5D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Timbre can be known as t</w:t>
            </w:r>
            <w:r w:rsidR="272F6EC3" w:rsidRPr="003768F2">
              <w:rPr>
                <w:rFonts w:asciiTheme="minorHAnsi" w:hAnsiTheme="minorHAnsi" w:cstheme="minorBidi"/>
                <w:sz w:val="16"/>
                <w:szCs w:val="16"/>
              </w:rPr>
              <w:t>one colour</w:t>
            </w:r>
            <w:r w:rsidR="0F1ED179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</w:tr>
      <w:tr w:rsidR="002B0265" w:rsidRPr="003768F2" w14:paraId="0A766C93" w14:textId="77777777" w:rsidTr="003768F2">
        <w:tc>
          <w:tcPr>
            <w:tcW w:w="1129" w:type="dxa"/>
            <w:vAlign w:val="center"/>
          </w:tcPr>
          <w:p w14:paraId="6B5EC8F5" w14:textId="406C06AA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  <w:t>Texture</w:t>
            </w:r>
          </w:p>
        </w:tc>
        <w:tc>
          <w:tcPr>
            <w:tcW w:w="2040" w:type="dxa"/>
            <w:vAlign w:val="center"/>
          </w:tcPr>
          <w:p w14:paraId="2E505624" w14:textId="388715C6" w:rsidR="00692C9A" w:rsidRPr="003768F2" w:rsidRDefault="76005888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Music has more than one sound playing at a time</w:t>
            </w:r>
            <w:r w:rsidR="60D2A87A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5B0575B9" w14:textId="5E771F93" w:rsidR="00692C9A" w:rsidRPr="003768F2" w:rsidRDefault="76005888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Music has layers called ‘texture’</w:t>
            </w:r>
            <w:r w:rsidR="1F1CB37B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7B822174" w14:textId="73D5FB9E" w:rsidR="00692C9A" w:rsidRPr="003768F2" w:rsidRDefault="76005888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Graphic score can show a picture of texture in music</w:t>
            </w:r>
            <w:r w:rsidR="70FFB079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4A4A6AE2" w14:textId="44F29B76" w:rsidR="00692C9A" w:rsidRPr="003768F2" w:rsidRDefault="5493B6E0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Music around the word consists of more than one layer</w:t>
            </w:r>
            <w:r w:rsidR="2C6FCBC4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23F330CD" w14:textId="0BCDE0CC" w:rsidR="00692C9A" w:rsidRPr="003768F2" w:rsidRDefault="598047A8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Harmony is playing two different notes at same time.</w:t>
            </w:r>
          </w:p>
        </w:tc>
        <w:tc>
          <w:tcPr>
            <w:tcW w:w="2040" w:type="dxa"/>
            <w:vAlign w:val="center"/>
          </w:tcPr>
          <w:p w14:paraId="43A3F400" w14:textId="707A2455" w:rsidR="00692C9A" w:rsidRPr="003768F2" w:rsidRDefault="21CA2D14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L</w:t>
            </w:r>
            <w:r w:rsidR="3635CF64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ayering of </w:t>
            </w:r>
            <w:r w:rsidR="3BE6D0B6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chords &amp; </w:t>
            </w:r>
            <w:proofErr w:type="gramStart"/>
            <w:r w:rsidR="3BE6D0B6" w:rsidRPr="003768F2">
              <w:rPr>
                <w:rFonts w:asciiTheme="minorHAnsi" w:hAnsiTheme="minorHAnsi" w:cstheme="minorBidi"/>
                <w:sz w:val="16"/>
                <w:szCs w:val="16"/>
              </w:rPr>
              <w:t>poly-rhythms</w:t>
            </w:r>
            <w:proofErr w:type="gramEnd"/>
            <w:r w:rsidR="3BE6D0B6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03D48171" w14:textId="19C04862" w:rsidR="00692C9A" w:rsidRPr="003768F2" w:rsidRDefault="7871CA9C" w:rsidP="003768F2">
            <w:pPr>
              <w:spacing w:line="259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Counter melodies </w:t>
            </w:r>
            <w:r w:rsidR="2FE02F7C" w:rsidRPr="003768F2">
              <w:rPr>
                <w:rFonts w:asciiTheme="minorHAnsi" w:hAnsiTheme="minorHAnsi" w:cstheme="minorBidi"/>
                <w:sz w:val="16"/>
                <w:szCs w:val="16"/>
              </w:rPr>
              <w:t>use different rhythms &amp; complementary notes</w:t>
            </w:r>
            <w:r w:rsidR="4ACC409B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</w:tr>
      <w:tr w:rsidR="002B0265" w:rsidRPr="003768F2" w14:paraId="6486AD76" w14:textId="77777777" w:rsidTr="003768F2">
        <w:tc>
          <w:tcPr>
            <w:tcW w:w="1129" w:type="dxa"/>
            <w:vAlign w:val="center"/>
          </w:tcPr>
          <w:p w14:paraId="7C2FF06E" w14:textId="294A7D57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  <w:t>Structure</w:t>
            </w:r>
          </w:p>
        </w:tc>
        <w:tc>
          <w:tcPr>
            <w:tcW w:w="2040" w:type="dxa"/>
            <w:vAlign w:val="center"/>
          </w:tcPr>
          <w:p w14:paraId="5627B288" w14:textId="65B2DFA9" w:rsidR="00692C9A" w:rsidRPr="003768F2" w:rsidRDefault="4FDF2F89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Recognise a chorus</w:t>
            </w:r>
            <w:r w:rsidR="387FF9B9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4BF8EDF0" w14:textId="61F23D3E" w:rsidR="00692C9A" w:rsidRPr="003768F2" w:rsidRDefault="4FDF2F89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Pieces of music have more than one section</w:t>
            </w:r>
            <w:r w:rsidR="626D9087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27CCE48F" w14:textId="6D03E55F" w:rsidR="00692C9A" w:rsidRPr="003768F2" w:rsidRDefault="4FDF2F89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Organisation of sounds</w:t>
            </w:r>
            <w:r w:rsidR="3EE6901D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- chorus, verse, pattern.</w:t>
            </w:r>
          </w:p>
        </w:tc>
        <w:tc>
          <w:tcPr>
            <w:tcW w:w="2040" w:type="dxa"/>
            <w:vAlign w:val="center"/>
          </w:tcPr>
          <w:p w14:paraId="7A6909A7" w14:textId="5AABA2D1" w:rsidR="00692C9A" w:rsidRPr="003768F2" w:rsidRDefault="3A4CBFDD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Music from different places often have different structures</w:t>
            </w:r>
            <w:r w:rsidR="0D696D84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2AA4455A" w14:textId="774244ED" w:rsidR="00692C9A" w:rsidRPr="003768F2" w:rsidRDefault="0D696D84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Ostinatos (repeating pattern) &amp; motifs used in music.</w:t>
            </w:r>
          </w:p>
        </w:tc>
        <w:tc>
          <w:tcPr>
            <w:tcW w:w="2040" w:type="dxa"/>
            <w:vAlign w:val="center"/>
          </w:tcPr>
          <w:p w14:paraId="7B0566EE" w14:textId="197E2042" w:rsidR="00692C9A" w:rsidRPr="003768F2" w:rsidRDefault="2EFBF563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Loops (repeated rhythms)</w:t>
            </w:r>
            <w:r w:rsidR="337BE021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&amp; sp</w:t>
            </w:r>
            <w:r w:rsidR="12CE52BA" w:rsidRPr="003768F2">
              <w:rPr>
                <w:rFonts w:asciiTheme="minorHAnsi" w:hAnsiTheme="minorHAnsi" w:cstheme="minorBidi"/>
                <w:sz w:val="16"/>
                <w:szCs w:val="16"/>
              </w:rPr>
              <w:t>ecific</w:t>
            </w:r>
            <w:r w:rsidR="337BE021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sequences of music.</w:t>
            </w:r>
          </w:p>
        </w:tc>
        <w:tc>
          <w:tcPr>
            <w:tcW w:w="2040" w:type="dxa"/>
            <w:vAlign w:val="center"/>
          </w:tcPr>
          <w:p w14:paraId="194AC57B" w14:textId="1F41A5F8" w:rsidR="00692C9A" w:rsidRPr="003768F2" w:rsidRDefault="30417862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Chord</w:t>
            </w:r>
            <w:r w:rsidR="0195EE9E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</w:t>
            </w:r>
            <w:r w:rsidR="33F1D929" w:rsidRPr="003768F2">
              <w:rPr>
                <w:rFonts w:asciiTheme="minorHAnsi" w:hAnsiTheme="minorHAnsi" w:cstheme="minorBidi"/>
                <w:sz w:val="16"/>
                <w:szCs w:val="16"/>
              </w:rPr>
              <w:t>progression, theme (</w:t>
            </w:r>
            <w:r w:rsidR="17D5719A" w:rsidRPr="003768F2">
              <w:rPr>
                <w:rFonts w:asciiTheme="minorHAnsi" w:hAnsiTheme="minorHAnsi" w:cstheme="minorBidi"/>
                <w:sz w:val="16"/>
                <w:szCs w:val="16"/>
              </w:rPr>
              <w:t>main melodies</w:t>
            </w:r>
            <w:r w:rsidR="04C21D43" w:rsidRPr="003768F2">
              <w:rPr>
                <w:rFonts w:asciiTheme="minorHAnsi" w:hAnsiTheme="minorHAnsi" w:cstheme="minorBidi"/>
                <w:sz w:val="16"/>
                <w:szCs w:val="16"/>
              </w:rPr>
              <w:t>)</w:t>
            </w:r>
            <w:r w:rsidR="17D5719A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&amp; variations.</w:t>
            </w:r>
          </w:p>
        </w:tc>
      </w:tr>
      <w:tr w:rsidR="002B0265" w:rsidRPr="003768F2" w14:paraId="4B867390" w14:textId="77777777" w:rsidTr="003768F2">
        <w:tc>
          <w:tcPr>
            <w:tcW w:w="1129" w:type="dxa"/>
            <w:vAlign w:val="center"/>
          </w:tcPr>
          <w:p w14:paraId="1DB98766" w14:textId="5602D3D5" w:rsidR="00692C9A" w:rsidRPr="003768F2" w:rsidRDefault="00692C9A" w:rsidP="003768F2">
            <w:pPr>
              <w:jc w:val="center"/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3768F2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16"/>
                <w:szCs w:val="16"/>
              </w:rPr>
              <w:t>Notation</w:t>
            </w:r>
          </w:p>
        </w:tc>
        <w:tc>
          <w:tcPr>
            <w:tcW w:w="2040" w:type="dxa"/>
            <w:vAlign w:val="center"/>
          </w:tcPr>
          <w:p w14:paraId="718C0D5F" w14:textId="5D1BA54E" w:rsidR="00692C9A" w:rsidRPr="003768F2" w:rsidRDefault="734A22EB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Signals tell us where and when to start/stop</w:t>
            </w:r>
            <w:r w:rsidR="223542EB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24E9F3FE" w14:textId="580E4886" w:rsidR="00692C9A" w:rsidRPr="003768F2" w:rsidRDefault="734A22EB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Music can be represented by pictures/symbols</w:t>
            </w:r>
            <w:r w:rsidR="517178F3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3E422221" w14:textId="3488EC78" w:rsidR="00692C9A" w:rsidRPr="003768F2" w:rsidRDefault="734A22EB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Notation means writing music for someone to play it.</w:t>
            </w:r>
          </w:p>
        </w:tc>
        <w:tc>
          <w:tcPr>
            <w:tcW w:w="2040" w:type="dxa"/>
            <w:vAlign w:val="center"/>
          </w:tcPr>
          <w:p w14:paraId="0A241113" w14:textId="26AB8C7F" w:rsidR="00692C9A" w:rsidRPr="003768F2" w:rsidRDefault="486EEC77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H</w:t>
            </w:r>
            <w:r w:rsidR="66421404" w:rsidRPr="003768F2">
              <w:rPr>
                <w:rFonts w:asciiTheme="minorHAnsi" w:hAnsiTheme="minorHAnsi" w:cstheme="minorBidi"/>
                <w:sz w:val="16"/>
                <w:szCs w:val="16"/>
              </w:rPr>
              <w:t>ow note symbols look and their position</w:t>
            </w:r>
            <w:r w:rsidR="79527521" w:rsidRPr="003768F2">
              <w:rPr>
                <w:rFonts w:asciiTheme="minorHAnsi" w:hAnsiTheme="minorHAnsi" w:cstheme="minorBidi"/>
                <w:sz w:val="16"/>
                <w:szCs w:val="16"/>
              </w:rPr>
              <w:t xml:space="preserve"> to play</w:t>
            </w:r>
            <w:r w:rsidR="5C40F055" w:rsidRPr="003768F2">
              <w:rPr>
                <w:rFonts w:asciiTheme="minorHAnsi" w:hAnsiTheme="minorHAnsi" w:cstheme="minorBidi"/>
                <w:sz w:val="16"/>
                <w:szCs w:val="16"/>
              </w:rPr>
              <w:t>.</w:t>
            </w:r>
          </w:p>
        </w:tc>
        <w:tc>
          <w:tcPr>
            <w:tcW w:w="2040" w:type="dxa"/>
            <w:vAlign w:val="center"/>
          </w:tcPr>
          <w:p w14:paraId="24AFCB83" w14:textId="2C5733C2" w:rsidR="00692C9A" w:rsidRPr="003768F2" w:rsidRDefault="5C40F055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Performance directions added to notation.</w:t>
            </w:r>
          </w:p>
        </w:tc>
        <w:tc>
          <w:tcPr>
            <w:tcW w:w="2040" w:type="dxa"/>
            <w:vAlign w:val="center"/>
          </w:tcPr>
          <w:p w14:paraId="071F309E" w14:textId="792C6D8B" w:rsidR="00692C9A" w:rsidRPr="003768F2" w:rsidRDefault="49F57C66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Know that spaces and lines on staff notation represent pitch.</w:t>
            </w:r>
          </w:p>
        </w:tc>
        <w:tc>
          <w:tcPr>
            <w:tcW w:w="2040" w:type="dxa"/>
            <w:vAlign w:val="center"/>
          </w:tcPr>
          <w:p w14:paraId="5298D093" w14:textId="03E4751D" w:rsidR="00692C9A" w:rsidRPr="003768F2" w:rsidRDefault="65B3A057" w:rsidP="003768F2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3768F2">
              <w:rPr>
                <w:rFonts w:asciiTheme="minorHAnsi" w:hAnsiTheme="minorHAnsi" w:cstheme="minorBidi"/>
                <w:sz w:val="16"/>
                <w:szCs w:val="16"/>
              </w:rPr>
              <w:t>Difference between graphic &amp; staff notation.</w:t>
            </w:r>
          </w:p>
        </w:tc>
      </w:tr>
    </w:tbl>
    <w:p w14:paraId="4A46E2BE" w14:textId="0AA2D39E" w:rsidR="00E9118C" w:rsidRPr="005A07ED" w:rsidRDefault="00E9118C">
      <w:pPr>
        <w:rPr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</w:pPr>
    </w:p>
    <w:sectPr w:rsidR="00E9118C" w:rsidRPr="005A07ED" w:rsidSect="00405CEF">
      <w:pgSz w:w="16838" w:h="23811" w:code="8"/>
      <w:pgMar w:top="851" w:right="851" w:bottom="567" w:left="567" w:header="709" w:footer="102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Neu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24DF"/>
    <w:multiLevelType w:val="hybridMultilevel"/>
    <w:tmpl w:val="5B625A82"/>
    <w:lvl w:ilvl="0" w:tplc="320C7726">
      <w:start w:val="20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A2554"/>
    <w:multiLevelType w:val="hybridMultilevel"/>
    <w:tmpl w:val="C632E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2678277">
    <w:abstractNumId w:val="0"/>
  </w:num>
  <w:num w:numId="2" w16cid:durableId="1391222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B"/>
    <w:rsid w:val="00000A28"/>
    <w:rsid w:val="0001007E"/>
    <w:rsid w:val="00011102"/>
    <w:rsid w:val="00012DD2"/>
    <w:rsid w:val="00015B28"/>
    <w:rsid w:val="00023731"/>
    <w:rsid w:val="0002602E"/>
    <w:rsid w:val="0003350F"/>
    <w:rsid w:val="000440DA"/>
    <w:rsid w:val="00044187"/>
    <w:rsid w:val="00044CB5"/>
    <w:rsid w:val="00046097"/>
    <w:rsid w:val="0005043E"/>
    <w:rsid w:val="000557EC"/>
    <w:rsid w:val="00057B7B"/>
    <w:rsid w:val="00063FF5"/>
    <w:rsid w:val="00067A9D"/>
    <w:rsid w:val="00072687"/>
    <w:rsid w:val="00074E4C"/>
    <w:rsid w:val="00076D49"/>
    <w:rsid w:val="00077610"/>
    <w:rsid w:val="00080F9B"/>
    <w:rsid w:val="00082307"/>
    <w:rsid w:val="00082B6A"/>
    <w:rsid w:val="00082B91"/>
    <w:rsid w:val="000A177A"/>
    <w:rsid w:val="000A1D51"/>
    <w:rsid w:val="000A4533"/>
    <w:rsid w:val="000A4CDF"/>
    <w:rsid w:val="000A55F8"/>
    <w:rsid w:val="000A6DF2"/>
    <w:rsid w:val="000B051C"/>
    <w:rsid w:val="000B3A6B"/>
    <w:rsid w:val="000B4C09"/>
    <w:rsid w:val="000C786D"/>
    <w:rsid w:val="000C7C28"/>
    <w:rsid w:val="000D01F8"/>
    <w:rsid w:val="000D3449"/>
    <w:rsid w:val="000D5F73"/>
    <w:rsid w:val="000E0AA1"/>
    <w:rsid w:val="000E10FA"/>
    <w:rsid w:val="000E191E"/>
    <w:rsid w:val="000E3EF8"/>
    <w:rsid w:val="000F0D05"/>
    <w:rsid w:val="000F0D44"/>
    <w:rsid w:val="000F2850"/>
    <w:rsid w:val="0010277A"/>
    <w:rsid w:val="001065A6"/>
    <w:rsid w:val="00106F56"/>
    <w:rsid w:val="0011186E"/>
    <w:rsid w:val="00111E09"/>
    <w:rsid w:val="00111ED9"/>
    <w:rsid w:val="00121945"/>
    <w:rsid w:val="00121FF1"/>
    <w:rsid w:val="00124340"/>
    <w:rsid w:val="00132186"/>
    <w:rsid w:val="001327ED"/>
    <w:rsid w:val="00134553"/>
    <w:rsid w:val="00137507"/>
    <w:rsid w:val="00137A6B"/>
    <w:rsid w:val="001407A5"/>
    <w:rsid w:val="001408E5"/>
    <w:rsid w:val="00140FB2"/>
    <w:rsid w:val="00141173"/>
    <w:rsid w:val="001454BA"/>
    <w:rsid w:val="001458CF"/>
    <w:rsid w:val="00146151"/>
    <w:rsid w:val="00152D3D"/>
    <w:rsid w:val="00161DFD"/>
    <w:rsid w:val="001620CE"/>
    <w:rsid w:val="00170EAE"/>
    <w:rsid w:val="00175352"/>
    <w:rsid w:val="00175AC4"/>
    <w:rsid w:val="001776F8"/>
    <w:rsid w:val="00182047"/>
    <w:rsid w:val="00183345"/>
    <w:rsid w:val="001840D5"/>
    <w:rsid w:val="00184BDA"/>
    <w:rsid w:val="00185327"/>
    <w:rsid w:val="00194630"/>
    <w:rsid w:val="00195AB4"/>
    <w:rsid w:val="00196B18"/>
    <w:rsid w:val="00196C85"/>
    <w:rsid w:val="001A1D74"/>
    <w:rsid w:val="001A3B18"/>
    <w:rsid w:val="001A4F2D"/>
    <w:rsid w:val="001B00E8"/>
    <w:rsid w:val="001B2CDF"/>
    <w:rsid w:val="001C0D60"/>
    <w:rsid w:val="001C3645"/>
    <w:rsid w:val="001C3F19"/>
    <w:rsid w:val="001C68BD"/>
    <w:rsid w:val="001D086C"/>
    <w:rsid w:val="001D0D79"/>
    <w:rsid w:val="001D3110"/>
    <w:rsid w:val="001D3C80"/>
    <w:rsid w:val="001D5E6E"/>
    <w:rsid w:val="001E165A"/>
    <w:rsid w:val="001E1B9E"/>
    <w:rsid w:val="001E3D30"/>
    <w:rsid w:val="001E49AE"/>
    <w:rsid w:val="001F007B"/>
    <w:rsid w:val="001F3589"/>
    <w:rsid w:val="001F3D3B"/>
    <w:rsid w:val="001F3FF4"/>
    <w:rsid w:val="00200AC9"/>
    <w:rsid w:val="00202618"/>
    <w:rsid w:val="00204217"/>
    <w:rsid w:val="00211F83"/>
    <w:rsid w:val="00214372"/>
    <w:rsid w:val="0022034A"/>
    <w:rsid w:val="002258B8"/>
    <w:rsid w:val="00233BE1"/>
    <w:rsid w:val="002345B5"/>
    <w:rsid w:val="00235D3C"/>
    <w:rsid w:val="00243022"/>
    <w:rsid w:val="00243168"/>
    <w:rsid w:val="002476D5"/>
    <w:rsid w:val="00253F78"/>
    <w:rsid w:val="0025487A"/>
    <w:rsid w:val="002647C5"/>
    <w:rsid w:val="002662AB"/>
    <w:rsid w:val="00266AC9"/>
    <w:rsid w:val="00266FDD"/>
    <w:rsid w:val="00273B16"/>
    <w:rsid w:val="00273B27"/>
    <w:rsid w:val="00275AA9"/>
    <w:rsid w:val="002769FE"/>
    <w:rsid w:val="00282C72"/>
    <w:rsid w:val="0028694D"/>
    <w:rsid w:val="00286F1D"/>
    <w:rsid w:val="00287620"/>
    <w:rsid w:val="00291AD3"/>
    <w:rsid w:val="002920FA"/>
    <w:rsid w:val="00294E20"/>
    <w:rsid w:val="002A1FB4"/>
    <w:rsid w:val="002B0265"/>
    <w:rsid w:val="002B4319"/>
    <w:rsid w:val="002C0E52"/>
    <w:rsid w:val="002C1DAB"/>
    <w:rsid w:val="002D28E1"/>
    <w:rsid w:val="002D3085"/>
    <w:rsid w:val="002D3E6E"/>
    <w:rsid w:val="002D40D5"/>
    <w:rsid w:val="002D569F"/>
    <w:rsid w:val="002E3F0E"/>
    <w:rsid w:val="002E70E9"/>
    <w:rsid w:val="002F063E"/>
    <w:rsid w:val="002F1D64"/>
    <w:rsid w:val="002F233F"/>
    <w:rsid w:val="002F2FF6"/>
    <w:rsid w:val="002F34B9"/>
    <w:rsid w:val="002F7435"/>
    <w:rsid w:val="003062B9"/>
    <w:rsid w:val="003107CB"/>
    <w:rsid w:val="003162E1"/>
    <w:rsid w:val="00316FE7"/>
    <w:rsid w:val="00317598"/>
    <w:rsid w:val="00321220"/>
    <w:rsid w:val="00325D7C"/>
    <w:rsid w:val="00326F17"/>
    <w:rsid w:val="00330CEC"/>
    <w:rsid w:val="00334904"/>
    <w:rsid w:val="00335426"/>
    <w:rsid w:val="00336EE0"/>
    <w:rsid w:val="00341933"/>
    <w:rsid w:val="00341F36"/>
    <w:rsid w:val="003444F7"/>
    <w:rsid w:val="003454E1"/>
    <w:rsid w:val="00350AE6"/>
    <w:rsid w:val="003525F6"/>
    <w:rsid w:val="00361203"/>
    <w:rsid w:val="0036208B"/>
    <w:rsid w:val="0036379E"/>
    <w:rsid w:val="003656CB"/>
    <w:rsid w:val="00367174"/>
    <w:rsid w:val="00367905"/>
    <w:rsid w:val="00367BB2"/>
    <w:rsid w:val="00367E0B"/>
    <w:rsid w:val="00370D23"/>
    <w:rsid w:val="003748BE"/>
    <w:rsid w:val="003768F2"/>
    <w:rsid w:val="00380DF4"/>
    <w:rsid w:val="00383B02"/>
    <w:rsid w:val="003958C7"/>
    <w:rsid w:val="00395DAF"/>
    <w:rsid w:val="00396CB5"/>
    <w:rsid w:val="003A15DF"/>
    <w:rsid w:val="003A23F1"/>
    <w:rsid w:val="003A62AA"/>
    <w:rsid w:val="003B12ED"/>
    <w:rsid w:val="003B23F8"/>
    <w:rsid w:val="003B2F1F"/>
    <w:rsid w:val="003B5475"/>
    <w:rsid w:val="003B5CE3"/>
    <w:rsid w:val="003B7645"/>
    <w:rsid w:val="003C144F"/>
    <w:rsid w:val="003C3E2A"/>
    <w:rsid w:val="003C4850"/>
    <w:rsid w:val="003C5C6F"/>
    <w:rsid w:val="003C69D1"/>
    <w:rsid w:val="003C6C09"/>
    <w:rsid w:val="003D0BDA"/>
    <w:rsid w:val="003D2897"/>
    <w:rsid w:val="003E1618"/>
    <w:rsid w:val="003E4F93"/>
    <w:rsid w:val="003F6E69"/>
    <w:rsid w:val="004013AF"/>
    <w:rsid w:val="00404FE8"/>
    <w:rsid w:val="00405CEF"/>
    <w:rsid w:val="00405F75"/>
    <w:rsid w:val="00407FDB"/>
    <w:rsid w:val="00411237"/>
    <w:rsid w:val="00412EE5"/>
    <w:rsid w:val="00417B10"/>
    <w:rsid w:val="00426E03"/>
    <w:rsid w:val="0043320D"/>
    <w:rsid w:val="00433911"/>
    <w:rsid w:val="004371F3"/>
    <w:rsid w:val="0044066D"/>
    <w:rsid w:val="00443F9A"/>
    <w:rsid w:val="0045125F"/>
    <w:rsid w:val="00451C16"/>
    <w:rsid w:val="004545AA"/>
    <w:rsid w:val="004607A1"/>
    <w:rsid w:val="00464B37"/>
    <w:rsid w:val="0047202F"/>
    <w:rsid w:val="0047662E"/>
    <w:rsid w:val="00477288"/>
    <w:rsid w:val="00481477"/>
    <w:rsid w:val="004814F4"/>
    <w:rsid w:val="00482760"/>
    <w:rsid w:val="00483E68"/>
    <w:rsid w:val="004862FF"/>
    <w:rsid w:val="00486622"/>
    <w:rsid w:val="00487D1C"/>
    <w:rsid w:val="004903D0"/>
    <w:rsid w:val="00490BD5"/>
    <w:rsid w:val="00493003"/>
    <w:rsid w:val="00495558"/>
    <w:rsid w:val="004957F2"/>
    <w:rsid w:val="00496927"/>
    <w:rsid w:val="004A17EC"/>
    <w:rsid w:val="004A24ED"/>
    <w:rsid w:val="004A43D6"/>
    <w:rsid w:val="004A738B"/>
    <w:rsid w:val="004B0A3B"/>
    <w:rsid w:val="004B575F"/>
    <w:rsid w:val="004B5DA5"/>
    <w:rsid w:val="004B6C6A"/>
    <w:rsid w:val="004C5149"/>
    <w:rsid w:val="004C7362"/>
    <w:rsid w:val="004D3DFD"/>
    <w:rsid w:val="004D3FA7"/>
    <w:rsid w:val="004D4B20"/>
    <w:rsid w:val="004D5338"/>
    <w:rsid w:val="004D66CA"/>
    <w:rsid w:val="004E04CD"/>
    <w:rsid w:val="004E15EA"/>
    <w:rsid w:val="004E3016"/>
    <w:rsid w:val="004F2D5C"/>
    <w:rsid w:val="004F4F9C"/>
    <w:rsid w:val="004F6DC4"/>
    <w:rsid w:val="00501A79"/>
    <w:rsid w:val="00506D9D"/>
    <w:rsid w:val="005070A1"/>
    <w:rsid w:val="005139CD"/>
    <w:rsid w:val="00515CB6"/>
    <w:rsid w:val="00521407"/>
    <w:rsid w:val="005260BE"/>
    <w:rsid w:val="005325F2"/>
    <w:rsid w:val="00534596"/>
    <w:rsid w:val="00536C94"/>
    <w:rsid w:val="00542856"/>
    <w:rsid w:val="00544821"/>
    <w:rsid w:val="005516AA"/>
    <w:rsid w:val="00553311"/>
    <w:rsid w:val="00554B41"/>
    <w:rsid w:val="00555682"/>
    <w:rsid w:val="00556F39"/>
    <w:rsid w:val="00556FFC"/>
    <w:rsid w:val="00565184"/>
    <w:rsid w:val="0056547E"/>
    <w:rsid w:val="005661C5"/>
    <w:rsid w:val="00566478"/>
    <w:rsid w:val="005710ED"/>
    <w:rsid w:val="00575EB9"/>
    <w:rsid w:val="00580887"/>
    <w:rsid w:val="00581295"/>
    <w:rsid w:val="00582CEE"/>
    <w:rsid w:val="005849B9"/>
    <w:rsid w:val="00584F50"/>
    <w:rsid w:val="00586BF9"/>
    <w:rsid w:val="00586CFE"/>
    <w:rsid w:val="00587561"/>
    <w:rsid w:val="0059202E"/>
    <w:rsid w:val="00592CDC"/>
    <w:rsid w:val="00593C4C"/>
    <w:rsid w:val="0059612A"/>
    <w:rsid w:val="00596A9D"/>
    <w:rsid w:val="005A07ED"/>
    <w:rsid w:val="005A7729"/>
    <w:rsid w:val="005A7A47"/>
    <w:rsid w:val="005B36F1"/>
    <w:rsid w:val="005B508A"/>
    <w:rsid w:val="005C0B21"/>
    <w:rsid w:val="005C0BED"/>
    <w:rsid w:val="005C104D"/>
    <w:rsid w:val="005C243B"/>
    <w:rsid w:val="005C2635"/>
    <w:rsid w:val="005C31B8"/>
    <w:rsid w:val="005D2635"/>
    <w:rsid w:val="005D299C"/>
    <w:rsid w:val="005D7170"/>
    <w:rsid w:val="005D74E3"/>
    <w:rsid w:val="005E277F"/>
    <w:rsid w:val="005E393E"/>
    <w:rsid w:val="005E49A3"/>
    <w:rsid w:val="005E642A"/>
    <w:rsid w:val="005E79ED"/>
    <w:rsid w:val="005F0603"/>
    <w:rsid w:val="005F4749"/>
    <w:rsid w:val="005F7EB0"/>
    <w:rsid w:val="00600C1E"/>
    <w:rsid w:val="00601B62"/>
    <w:rsid w:val="0060539C"/>
    <w:rsid w:val="00605486"/>
    <w:rsid w:val="0060768D"/>
    <w:rsid w:val="006116CF"/>
    <w:rsid w:val="00615332"/>
    <w:rsid w:val="00620FDE"/>
    <w:rsid w:val="00623421"/>
    <w:rsid w:val="006242C6"/>
    <w:rsid w:val="0062542A"/>
    <w:rsid w:val="00625F83"/>
    <w:rsid w:val="0062783D"/>
    <w:rsid w:val="006355D9"/>
    <w:rsid w:val="00636723"/>
    <w:rsid w:val="00636798"/>
    <w:rsid w:val="006424CD"/>
    <w:rsid w:val="0064302B"/>
    <w:rsid w:val="006433AC"/>
    <w:rsid w:val="006444D6"/>
    <w:rsid w:val="0065147E"/>
    <w:rsid w:val="00653954"/>
    <w:rsid w:val="00654097"/>
    <w:rsid w:val="00654A88"/>
    <w:rsid w:val="006556EF"/>
    <w:rsid w:val="00656FE3"/>
    <w:rsid w:val="006575F7"/>
    <w:rsid w:val="006615CD"/>
    <w:rsid w:val="00662C07"/>
    <w:rsid w:val="0066382F"/>
    <w:rsid w:val="0066674D"/>
    <w:rsid w:val="00676460"/>
    <w:rsid w:val="006825FC"/>
    <w:rsid w:val="0068336E"/>
    <w:rsid w:val="00686A17"/>
    <w:rsid w:val="00687360"/>
    <w:rsid w:val="00687480"/>
    <w:rsid w:val="006917CD"/>
    <w:rsid w:val="00692C9A"/>
    <w:rsid w:val="00692CBA"/>
    <w:rsid w:val="0069335F"/>
    <w:rsid w:val="006A2E56"/>
    <w:rsid w:val="006A3670"/>
    <w:rsid w:val="006A4835"/>
    <w:rsid w:val="006B1757"/>
    <w:rsid w:val="006C16ED"/>
    <w:rsid w:val="006C5725"/>
    <w:rsid w:val="006C6545"/>
    <w:rsid w:val="006D286F"/>
    <w:rsid w:val="006D2CCB"/>
    <w:rsid w:val="006D418C"/>
    <w:rsid w:val="006D5355"/>
    <w:rsid w:val="006D5528"/>
    <w:rsid w:val="006D603C"/>
    <w:rsid w:val="006D67A5"/>
    <w:rsid w:val="006E352F"/>
    <w:rsid w:val="006E4EF1"/>
    <w:rsid w:val="006F04B8"/>
    <w:rsid w:val="006F3CAA"/>
    <w:rsid w:val="006F435A"/>
    <w:rsid w:val="006F7526"/>
    <w:rsid w:val="00700BCE"/>
    <w:rsid w:val="007042AC"/>
    <w:rsid w:val="0070568B"/>
    <w:rsid w:val="00707E1F"/>
    <w:rsid w:val="00710D14"/>
    <w:rsid w:val="00720DF8"/>
    <w:rsid w:val="007210B2"/>
    <w:rsid w:val="0072402F"/>
    <w:rsid w:val="00730247"/>
    <w:rsid w:val="007303C7"/>
    <w:rsid w:val="00734DC8"/>
    <w:rsid w:val="00736A94"/>
    <w:rsid w:val="007371F1"/>
    <w:rsid w:val="0073723E"/>
    <w:rsid w:val="007378BE"/>
    <w:rsid w:val="00741440"/>
    <w:rsid w:val="00741E0D"/>
    <w:rsid w:val="00742181"/>
    <w:rsid w:val="00745D84"/>
    <w:rsid w:val="00750823"/>
    <w:rsid w:val="00751980"/>
    <w:rsid w:val="00756B2E"/>
    <w:rsid w:val="0075761A"/>
    <w:rsid w:val="007622DB"/>
    <w:rsid w:val="00763DE9"/>
    <w:rsid w:val="00780AA1"/>
    <w:rsid w:val="007841EE"/>
    <w:rsid w:val="00790C8C"/>
    <w:rsid w:val="00791EA3"/>
    <w:rsid w:val="00792AED"/>
    <w:rsid w:val="0079405A"/>
    <w:rsid w:val="00794497"/>
    <w:rsid w:val="00795CDE"/>
    <w:rsid w:val="007974B2"/>
    <w:rsid w:val="007A1524"/>
    <w:rsid w:val="007B0905"/>
    <w:rsid w:val="007B198F"/>
    <w:rsid w:val="007B4551"/>
    <w:rsid w:val="007B471D"/>
    <w:rsid w:val="007C1DDB"/>
    <w:rsid w:val="007C2587"/>
    <w:rsid w:val="007C3170"/>
    <w:rsid w:val="007C436C"/>
    <w:rsid w:val="007C6C69"/>
    <w:rsid w:val="007D1134"/>
    <w:rsid w:val="007D25A3"/>
    <w:rsid w:val="007D532D"/>
    <w:rsid w:val="007D65E2"/>
    <w:rsid w:val="007E09CF"/>
    <w:rsid w:val="007E2B61"/>
    <w:rsid w:val="007E3A96"/>
    <w:rsid w:val="007E4459"/>
    <w:rsid w:val="007E6375"/>
    <w:rsid w:val="007F0536"/>
    <w:rsid w:val="007F1D74"/>
    <w:rsid w:val="007F389E"/>
    <w:rsid w:val="007F6C60"/>
    <w:rsid w:val="007F6D04"/>
    <w:rsid w:val="007F7B56"/>
    <w:rsid w:val="00803F64"/>
    <w:rsid w:val="00805B4C"/>
    <w:rsid w:val="00810344"/>
    <w:rsid w:val="008129FA"/>
    <w:rsid w:val="0081754F"/>
    <w:rsid w:val="00817B22"/>
    <w:rsid w:val="008231A3"/>
    <w:rsid w:val="008400E1"/>
    <w:rsid w:val="008418A7"/>
    <w:rsid w:val="00843018"/>
    <w:rsid w:val="008463BA"/>
    <w:rsid w:val="00846978"/>
    <w:rsid w:val="00855E49"/>
    <w:rsid w:val="008603FB"/>
    <w:rsid w:val="00860B44"/>
    <w:rsid w:val="00862297"/>
    <w:rsid w:val="00865F4F"/>
    <w:rsid w:val="00870521"/>
    <w:rsid w:val="00871206"/>
    <w:rsid w:val="00873F91"/>
    <w:rsid w:val="0087476B"/>
    <w:rsid w:val="008827DA"/>
    <w:rsid w:val="00883E0B"/>
    <w:rsid w:val="008845AC"/>
    <w:rsid w:val="00885845"/>
    <w:rsid w:val="0088760F"/>
    <w:rsid w:val="0089114F"/>
    <w:rsid w:val="00892AE9"/>
    <w:rsid w:val="00892B5B"/>
    <w:rsid w:val="008961A1"/>
    <w:rsid w:val="00896BCF"/>
    <w:rsid w:val="008A0BFC"/>
    <w:rsid w:val="008A13FF"/>
    <w:rsid w:val="008A64F7"/>
    <w:rsid w:val="008A6645"/>
    <w:rsid w:val="008A6995"/>
    <w:rsid w:val="008B1AFB"/>
    <w:rsid w:val="008B4E12"/>
    <w:rsid w:val="008B5046"/>
    <w:rsid w:val="008B78A9"/>
    <w:rsid w:val="008B7B17"/>
    <w:rsid w:val="008B7B37"/>
    <w:rsid w:val="008C09EF"/>
    <w:rsid w:val="008C0EF3"/>
    <w:rsid w:val="008C5EA9"/>
    <w:rsid w:val="008C6714"/>
    <w:rsid w:val="008D109D"/>
    <w:rsid w:val="008D1114"/>
    <w:rsid w:val="008D5B57"/>
    <w:rsid w:val="008D7038"/>
    <w:rsid w:val="008D7286"/>
    <w:rsid w:val="008D733E"/>
    <w:rsid w:val="008E346D"/>
    <w:rsid w:val="008E4E9F"/>
    <w:rsid w:val="008E5BEC"/>
    <w:rsid w:val="008E7C98"/>
    <w:rsid w:val="008F1750"/>
    <w:rsid w:val="009250A8"/>
    <w:rsid w:val="00927356"/>
    <w:rsid w:val="009276CF"/>
    <w:rsid w:val="00931E7D"/>
    <w:rsid w:val="00933B41"/>
    <w:rsid w:val="00935E39"/>
    <w:rsid w:val="009364B7"/>
    <w:rsid w:val="00942D81"/>
    <w:rsid w:val="00943A37"/>
    <w:rsid w:val="009441B2"/>
    <w:rsid w:val="00954DB2"/>
    <w:rsid w:val="00955114"/>
    <w:rsid w:val="0095561E"/>
    <w:rsid w:val="0095631B"/>
    <w:rsid w:val="00965AC6"/>
    <w:rsid w:val="009720C8"/>
    <w:rsid w:val="00973807"/>
    <w:rsid w:val="00974636"/>
    <w:rsid w:val="009750C4"/>
    <w:rsid w:val="00975337"/>
    <w:rsid w:val="00981ACE"/>
    <w:rsid w:val="00984808"/>
    <w:rsid w:val="00986CF9"/>
    <w:rsid w:val="00986E18"/>
    <w:rsid w:val="00991C1D"/>
    <w:rsid w:val="00992D1F"/>
    <w:rsid w:val="009940BD"/>
    <w:rsid w:val="009A0560"/>
    <w:rsid w:val="009A2EE5"/>
    <w:rsid w:val="009A450B"/>
    <w:rsid w:val="009A4EF1"/>
    <w:rsid w:val="009B026F"/>
    <w:rsid w:val="009B11EC"/>
    <w:rsid w:val="009B1750"/>
    <w:rsid w:val="009B5064"/>
    <w:rsid w:val="009C3DA8"/>
    <w:rsid w:val="009C579A"/>
    <w:rsid w:val="009D3946"/>
    <w:rsid w:val="009D438A"/>
    <w:rsid w:val="009E2E58"/>
    <w:rsid w:val="009E3361"/>
    <w:rsid w:val="009E4CA2"/>
    <w:rsid w:val="009E53BF"/>
    <w:rsid w:val="009E7DD2"/>
    <w:rsid w:val="009F096C"/>
    <w:rsid w:val="009F0CD8"/>
    <w:rsid w:val="009F1CF8"/>
    <w:rsid w:val="009F21A2"/>
    <w:rsid w:val="009F3531"/>
    <w:rsid w:val="009F54F5"/>
    <w:rsid w:val="009F6F5E"/>
    <w:rsid w:val="009F7628"/>
    <w:rsid w:val="00A028B7"/>
    <w:rsid w:val="00A046AD"/>
    <w:rsid w:val="00A04D39"/>
    <w:rsid w:val="00A05932"/>
    <w:rsid w:val="00A12A99"/>
    <w:rsid w:val="00A16241"/>
    <w:rsid w:val="00A21CA8"/>
    <w:rsid w:val="00A22022"/>
    <w:rsid w:val="00A22660"/>
    <w:rsid w:val="00A24130"/>
    <w:rsid w:val="00A25E3E"/>
    <w:rsid w:val="00A25EC0"/>
    <w:rsid w:val="00A25EDD"/>
    <w:rsid w:val="00A36E4E"/>
    <w:rsid w:val="00A52EB8"/>
    <w:rsid w:val="00A552AE"/>
    <w:rsid w:val="00A55378"/>
    <w:rsid w:val="00A555E7"/>
    <w:rsid w:val="00A57728"/>
    <w:rsid w:val="00A578E4"/>
    <w:rsid w:val="00A714E2"/>
    <w:rsid w:val="00A7153D"/>
    <w:rsid w:val="00A71DF6"/>
    <w:rsid w:val="00A76BA5"/>
    <w:rsid w:val="00A80070"/>
    <w:rsid w:val="00A81E71"/>
    <w:rsid w:val="00A8609D"/>
    <w:rsid w:val="00A92F10"/>
    <w:rsid w:val="00A94D5F"/>
    <w:rsid w:val="00AA0364"/>
    <w:rsid w:val="00AA06F0"/>
    <w:rsid w:val="00AA07BD"/>
    <w:rsid w:val="00AA13A9"/>
    <w:rsid w:val="00AB0974"/>
    <w:rsid w:val="00AB45EE"/>
    <w:rsid w:val="00AB60BE"/>
    <w:rsid w:val="00AB743E"/>
    <w:rsid w:val="00AC02D5"/>
    <w:rsid w:val="00AC0825"/>
    <w:rsid w:val="00AD1712"/>
    <w:rsid w:val="00AD1D81"/>
    <w:rsid w:val="00AD48ED"/>
    <w:rsid w:val="00AD5259"/>
    <w:rsid w:val="00AD6299"/>
    <w:rsid w:val="00AD7851"/>
    <w:rsid w:val="00AE106E"/>
    <w:rsid w:val="00AE41AB"/>
    <w:rsid w:val="00AE4444"/>
    <w:rsid w:val="00AE5C1E"/>
    <w:rsid w:val="00AE5F04"/>
    <w:rsid w:val="00AF0748"/>
    <w:rsid w:val="00B03F6E"/>
    <w:rsid w:val="00B14E73"/>
    <w:rsid w:val="00B15601"/>
    <w:rsid w:val="00B156B1"/>
    <w:rsid w:val="00B15DFE"/>
    <w:rsid w:val="00B17175"/>
    <w:rsid w:val="00B21A1E"/>
    <w:rsid w:val="00B249E4"/>
    <w:rsid w:val="00B25C09"/>
    <w:rsid w:val="00B26EFA"/>
    <w:rsid w:val="00B27D64"/>
    <w:rsid w:val="00B31AFA"/>
    <w:rsid w:val="00B32FF8"/>
    <w:rsid w:val="00B33681"/>
    <w:rsid w:val="00B33FB2"/>
    <w:rsid w:val="00B34DF4"/>
    <w:rsid w:val="00B35C3B"/>
    <w:rsid w:val="00B40743"/>
    <w:rsid w:val="00B4574E"/>
    <w:rsid w:val="00B509FB"/>
    <w:rsid w:val="00B51E59"/>
    <w:rsid w:val="00B53A19"/>
    <w:rsid w:val="00B53D88"/>
    <w:rsid w:val="00B54E17"/>
    <w:rsid w:val="00B61292"/>
    <w:rsid w:val="00B637C3"/>
    <w:rsid w:val="00B638C2"/>
    <w:rsid w:val="00B667B5"/>
    <w:rsid w:val="00B669E9"/>
    <w:rsid w:val="00B66DD2"/>
    <w:rsid w:val="00B725FB"/>
    <w:rsid w:val="00B739A2"/>
    <w:rsid w:val="00B73F3E"/>
    <w:rsid w:val="00B75252"/>
    <w:rsid w:val="00B76565"/>
    <w:rsid w:val="00B80698"/>
    <w:rsid w:val="00B83E67"/>
    <w:rsid w:val="00B918CF"/>
    <w:rsid w:val="00B9293C"/>
    <w:rsid w:val="00B9387E"/>
    <w:rsid w:val="00B961F7"/>
    <w:rsid w:val="00BA0C0D"/>
    <w:rsid w:val="00BA3835"/>
    <w:rsid w:val="00BA505D"/>
    <w:rsid w:val="00BA5EFA"/>
    <w:rsid w:val="00BA6B80"/>
    <w:rsid w:val="00BB0C85"/>
    <w:rsid w:val="00BB2F32"/>
    <w:rsid w:val="00BB37CA"/>
    <w:rsid w:val="00BC7B0B"/>
    <w:rsid w:val="00BD2EA6"/>
    <w:rsid w:val="00BE0111"/>
    <w:rsid w:val="00BE19CD"/>
    <w:rsid w:val="00BE2023"/>
    <w:rsid w:val="00BE26B0"/>
    <w:rsid w:val="00BE53DD"/>
    <w:rsid w:val="00BE59BE"/>
    <w:rsid w:val="00BE5E61"/>
    <w:rsid w:val="00BE6B36"/>
    <w:rsid w:val="00BF369B"/>
    <w:rsid w:val="00BF4BE2"/>
    <w:rsid w:val="00C00B91"/>
    <w:rsid w:val="00C02CC0"/>
    <w:rsid w:val="00C045FB"/>
    <w:rsid w:val="00C04D0A"/>
    <w:rsid w:val="00C1381E"/>
    <w:rsid w:val="00C16608"/>
    <w:rsid w:val="00C230B3"/>
    <w:rsid w:val="00C25490"/>
    <w:rsid w:val="00C264DF"/>
    <w:rsid w:val="00C268EE"/>
    <w:rsid w:val="00C31E72"/>
    <w:rsid w:val="00C401BE"/>
    <w:rsid w:val="00C4067F"/>
    <w:rsid w:val="00C40A93"/>
    <w:rsid w:val="00C40BAB"/>
    <w:rsid w:val="00C43573"/>
    <w:rsid w:val="00C44764"/>
    <w:rsid w:val="00C47C10"/>
    <w:rsid w:val="00C502A0"/>
    <w:rsid w:val="00C600D6"/>
    <w:rsid w:val="00C60AD6"/>
    <w:rsid w:val="00C63022"/>
    <w:rsid w:val="00C65AA6"/>
    <w:rsid w:val="00C7313F"/>
    <w:rsid w:val="00C775CD"/>
    <w:rsid w:val="00C81D66"/>
    <w:rsid w:val="00C831B0"/>
    <w:rsid w:val="00C83D2F"/>
    <w:rsid w:val="00C9328F"/>
    <w:rsid w:val="00CA182C"/>
    <w:rsid w:val="00CA2320"/>
    <w:rsid w:val="00CA43D9"/>
    <w:rsid w:val="00CA688C"/>
    <w:rsid w:val="00CA7161"/>
    <w:rsid w:val="00CB0965"/>
    <w:rsid w:val="00CB386D"/>
    <w:rsid w:val="00CB38BD"/>
    <w:rsid w:val="00CB4D7D"/>
    <w:rsid w:val="00CC67C4"/>
    <w:rsid w:val="00CC72EA"/>
    <w:rsid w:val="00CC7E97"/>
    <w:rsid w:val="00CD2F47"/>
    <w:rsid w:val="00CD4127"/>
    <w:rsid w:val="00CD4A72"/>
    <w:rsid w:val="00CE325E"/>
    <w:rsid w:val="00CE49A2"/>
    <w:rsid w:val="00CE49E6"/>
    <w:rsid w:val="00CE51C9"/>
    <w:rsid w:val="00CE6E76"/>
    <w:rsid w:val="00CE7B5C"/>
    <w:rsid w:val="00CF00A0"/>
    <w:rsid w:val="00CF099D"/>
    <w:rsid w:val="00CF1807"/>
    <w:rsid w:val="00CF4F95"/>
    <w:rsid w:val="00CF532D"/>
    <w:rsid w:val="00D00145"/>
    <w:rsid w:val="00D0261E"/>
    <w:rsid w:val="00D02B50"/>
    <w:rsid w:val="00D06049"/>
    <w:rsid w:val="00D168C1"/>
    <w:rsid w:val="00D16DC0"/>
    <w:rsid w:val="00D17BD1"/>
    <w:rsid w:val="00D210F5"/>
    <w:rsid w:val="00D2652F"/>
    <w:rsid w:val="00D2713B"/>
    <w:rsid w:val="00D27738"/>
    <w:rsid w:val="00D2DDC4"/>
    <w:rsid w:val="00D30751"/>
    <w:rsid w:val="00D37583"/>
    <w:rsid w:val="00D404DA"/>
    <w:rsid w:val="00D41B50"/>
    <w:rsid w:val="00D43BB6"/>
    <w:rsid w:val="00D44EDE"/>
    <w:rsid w:val="00D46B85"/>
    <w:rsid w:val="00D50AB6"/>
    <w:rsid w:val="00D54B77"/>
    <w:rsid w:val="00D634A6"/>
    <w:rsid w:val="00D641A4"/>
    <w:rsid w:val="00D65651"/>
    <w:rsid w:val="00D710AA"/>
    <w:rsid w:val="00D72472"/>
    <w:rsid w:val="00D730FF"/>
    <w:rsid w:val="00D744CD"/>
    <w:rsid w:val="00D8748A"/>
    <w:rsid w:val="00D92C38"/>
    <w:rsid w:val="00D973E2"/>
    <w:rsid w:val="00DA1B99"/>
    <w:rsid w:val="00DA3136"/>
    <w:rsid w:val="00DB2B32"/>
    <w:rsid w:val="00DB69C9"/>
    <w:rsid w:val="00DC01F4"/>
    <w:rsid w:val="00DC1AE7"/>
    <w:rsid w:val="00DC6367"/>
    <w:rsid w:val="00DC6DC3"/>
    <w:rsid w:val="00DC6DD5"/>
    <w:rsid w:val="00DD503E"/>
    <w:rsid w:val="00DD68BA"/>
    <w:rsid w:val="00DE16FA"/>
    <w:rsid w:val="00DE1CB7"/>
    <w:rsid w:val="00DE2B69"/>
    <w:rsid w:val="00DE4E35"/>
    <w:rsid w:val="00DE5DEB"/>
    <w:rsid w:val="00DE7FEF"/>
    <w:rsid w:val="00DF2B6F"/>
    <w:rsid w:val="00DF3528"/>
    <w:rsid w:val="00DF6310"/>
    <w:rsid w:val="00DF68FC"/>
    <w:rsid w:val="00E0063C"/>
    <w:rsid w:val="00E02800"/>
    <w:rsid w:val="00E04585"/>
    <w:rsid w:val="00E04FDC"/>
    <w:rsid w:val="00E058AC"/>
    <w:rsid w:val="00E110F3"/>
    <w:rsid w:val="00E15B63"/>
    <w:rsid w:val="00E17423"/>
    <w:rsid w:val="00E21390"/>
    <w:rsid w:val="00E21792"/>
    <w:rsid w:val="00E22552"/>
    <w:rsid w:val="00E22677"/>
    <w:rsid w:val="00E23372"/>
    <w:rsid w:val="00E24190"/>
    <w:rsid w:val="00E245DC"/>
    <w:rsid w:val="00E2685D"/>
    <w:rsid w:val="00E34AF7"/>
    <w:rsid w:val="00E3610C"/>
    <w:rsid w:val="00E40547"/>
    <w:rsid w:val="00E447AA"/>
    <w:rsid w:val="00E4573B"/>
    <w:rsid w:val="00E4575C"/>
    <w:rsid w:val="00E47824"/>
    <w:rsid w:val="00E50945"/>
    <w:rsid w:val="00E51A3F"/>
    <w:rsid w:val="00E51F2E"/>
    <w:rsid w:val="00E51F3F"/>
    <w:rsid w:val="00E52BAE"/>
    <w:rsid w:val="00E5605C"/>
    <w:rsid w:val="00E56D4B"/>
    <w:rsid w:val="00E610A6"/>
    <w:rsid w:val="00E61450"/>
    <w:rsid w:val="00E64436"/>
    <w:rsid w:val="00E661B8"/>
    <w:rsid w:val="00E72D0A"/>
    <w:rsid w:val="00E76A27"/>
    <w:rsid w:val="00E77C36"/>
    <w:rsid w:val="00E80A25"/>
    <w:rsid w:val="00E860C2"/>
    <w:rsid w:val="00E87DF5"/>
    <w:rsid w:val="00E9118C"/>
    <w:rsid w:val="00EA1FC6"/>
    <w:rsid w:val="00EA66B2"/>
    <w:rsid w:val="00EB7417"/>
    <w:rsid w:val="00EC0987"/>
    <w:rsid w:val="00EC25A6"/>
    <w:rsid w:val="00EC5D4D"/>
    <w:rsid w:val="00ED3957"/>
    <w:rsid w:val="00ED790C"/>
    <w:rsid w:val="00EE4F9C"/>
    <w:rsid w:val="00EE5829"/>
    <w:rsid w:val="00EE5EC1"/>
    <w:rsid w:val="00EE7CF6"/>
    <w:rsid w:val="00EF5C11"/>
    <w:rsid w:val="00EF5E0A"/>
    <w:rsid w:val="00F059EE"/>
    <w:rsid w:val="00F113B3"/>
    <w:rsid w:val="00F128C3"/>
    <w:rsid w:val="00F13A6A"/>
    <w:rsid w:val="00F14896"/>
    <w:rsid w:val="00F15CC2"/>
    <w:rsid w:val="00F21BF4"/>
    <w:rsid w:val="00F2496E"/>
    <w:rsid w:val="00F2623C"/>
    <w:rsid w:val="00F279CF"/>
    <w:rsid w:val="00F30FA6"/>
    <w:rsid w:val="00F343B3"/>
    <w:rsid w:val="00F357F4"/>
    <w:rsid w:val="00F37899"/>
    <w:rsid w:val="00F41DE9"/>
    <w:rsid w:val="00F41E41"/>
    <w:rsid w:val="00F44955"/>
    <w:rsid w:val="00F45C8B"/>
    <w:rsid w:val="00F46B4B"/>
    <w:rsid w:val="00F47F9E"/>
    <w:rsid w:val="00F51F4A"/>
    <w:rsid w:val="00F5313B"/>
    <w:rsid w:val="00F550CE"/>
    <w:rsid w:val="00F57852"/>
    <w:rsid w:val="00F62397"/>
    <w:rsid w:val="00F6362A"/>
    <w:rsid w:val="00F641C5"/>
    <w:rsid w:val="00F66B89"/>
    <w:rsid w:val="00F71D2A"/>
    <w:rsid w:val="00F720B3"/>
    <w:rsid w:val="00F7640D"/>
    <w:rsid w:val="00F76D1E"/>
    <w:rsid w:val="00F7731C"/>
    <w:rsid w:val="00F7745E"/>
    <w:rsid w:val="00F84D3C"/>
    <w:rsid w:val="00F85B52"/>
    <w:rsid w:val="00F90E45"/>
    <w:rsid w:val="00F9187E"/>
    <w:rsid w:val="00F95847"/>
    <w:rsid w:val="00F97B74"/>
    <w:rsid w:val="00FA0A70"/>
    <w:rsid w:val="00FA1131"/>
    <w:rsid w:val="00FA1323"/>
    <w:rsid w:val="00FA2636"/>
    <w:rsid w:val="00FA5051"/>
    <w:rsid w:val="00FA6542"/>
    <w:rsid w:val="00FB0C62"/>
    <w:rsid w:val="00FB4FC1"/>
    <w:rsid w:val="00FC1D86"/>
    <w:rsid w:val="00FC5682"/>
    <w:rsid w:val="00FC6409"/>
    <w:rsid w:val="00FD2B3F"/>
    <w:rsid w:val="00FD4146"/>
    <w:rsid w:val="00FD7F0D"/>
    <w:rsid w:val="00FE1D59"/>
    <w:rsid w:val="00FE1FA3"/>
    <w:rsid w:val="00FE3A95"/>
    <w:rsid w:val="00FE5DF3"/>
    <w:rsid w:val="00FF0257"/>
    <w:rsid w:val="00FF0ECD"/>
    <w:rsid w:val="00FF681E"/>
    <w:rsid w:val="00FF7025"/>
    <w:rsid w:val="00FF7E3B"/>
    <w:rsid w:val="0195EE9E"/>
    <w:rsid w:val="022E4726"/>
    <w:rsid w:val="029D1C51"/>
    <w:rsid w:val="047C6F60"/>
    <w:rsid w:val="04BE50D8"/>
    <w:rsid w:val="04C21D43"/>
    <w:rsid w:val="04D3F754"/>
    <w:rsid w:val="058ADDA6"/>
    <w:rsid w:val="076053A8"/>
    <w:rsid w:val="07988AE0"/>
    <w:rsid w:val="08DEDD99"/>
    <w:rsid w:val="098E401A"/>
    <w:rsid w:val="0B66392C"/>
    <w:rsid w:val="0C6BFC03"/>
    <w:rsid w:val="0CD2D128"/>
    <w:rsid w:val="0D696D84"/>
    <w:rsid w:val="0E1C6EC9"/>
    <w:rsid w:val="0E6EA189"/>
    <w:rsid w:val="0F1ED179"/>
    <w:rsid w:val="0FE4F1B4"/>
    <w:rsid w:val="1180C215"/>
    <w:rsid w:val="11B31A0E"/>
    <w:rsid w:val="11DE1718"/>
    <w:rsid w:val="1289473E"/>
    <w:rsid w:val="12CE52BA"/>
    <w:rsid w:val="1322D8BF"/>
    <w:rsid w:val="14B904E7"/>
    <w:rsid w:val="151C36B5"/>
    <w:rsid w:val="16D0BAB3"/>
    <w:rsid w:val="174E27E1"/>
    <w:rsid w:val="179ED499"/>
    <w:rsid w:val="17D5719A"/>
    <w:rsid w:val="17EF6C21"/>
    <w:rsid w:val="17F00399"/>
    <w:rsid w:val="18FC5676"/>
    <w:rsid w:val="19B6739C"/>
    <w:rsid w:val="19E84DAF"/>
    <w:rsid w:val="1A9826D7"/>
    <w:rsid w:val="1BF822D5"/>
    <w:rsid w:val="1D487504"/>
    <w:rsid w:val="1E04C7D1"/>
    <w:rsid w:val="1F08C502"/>
    <w:rsid w:val="1F1CB37B"/>
    <w:rsid w:val="20493E13"/>
    <w:rsid w:val="208CFA7F"/>
    <w:rsid w:val="20CBFFD3"/>
    <w:rsid w:val="217A3C45"/>
    <w:rsid w:val="21CA2D14"/>
    <w:rsid w:val="223542EB"/>
    <w:rsid w:val="22437C05"/>
    <w:rsid w:val="22A338BC"/>
    <w:rsid w:val="234AA9B8"/>
    <w:rsid w:val="23C49B41"/>
    <w:rsid w:val="24267933"/>
    <w:rsid w:val="24B1DD07"/>
    <w:rsid w:val="272F6EC3"/>
    <w:rsid w:val="28DA739D"/>
    <w:rsid w:val="28E2E354"/>
    <w:rsid w:val="28E33509"/>
    <w:rsid w:val="29BB5C8F"/>
    <w:rsid w:val="29D484EC"/>
    <w:rsid w:val="29DA92BA"/>
    <w:rsid w:val="2AB63827"/>
    <w:rsid w:val="2C0727E4"/>
    <w:rsid w:val="2C494CA8"/>
    <w:rsid w:val="2C6FCBC4"/>
    <w:rsid w:val="2C90C857"/>
    <w:rsid w:val="2CB68B60"/>
    <w:rsid w:val="2DE1BDAC"/>
    <w:rsid w:val="2EB478BC"/>
    <w:rsid w:val="2EFBF563"/>
    <w:rsid w:val="2F4979B8"/>
    <w:rsid w:val="2FE02F7C"/>
    <w:rsid w:val="2FE3E922"/>
    <w:rsid w:val="30417862"/>
    <w:rsid w:val="311C73F6"/>
    <w:rsid w:val="31984D95"/>
    <w:rsid w:val="31E5C887"/>
    <w:rsid w:val="32535C42"/>
    <w:rsid w:val="32A821AF"/>
    <w:rsid w:val="3332B19D"/>
    <w:rsid w:val="337BE021"/>
    <w:rsid w:val="33F1D929"/>
    <w:rsid w:val="3443F210"/>
    <w:rsid w:val="34CFEE57"/>
    <w:rsid w:val="35BF4501"/>
    <w:rsid w:val="3635CF64"/>
    <w:rsid w:val="366FE205"/>
    <w:rsid w:val="36B939AA"/>
    <w:rsid w:val="37AF3C79"/>
    <w:rsid w:val="38078F19"/>
    <w:rsid w:val="387FF9B9"/>
    <w:rsid w:val="3924537F"/>
    <w:rsid w:val="3A4CBFDD"/>
    <w:rsid w:val="3AE0DEB9"/>
    <w:rsid w:val="3B5D4275"/>
    <w:rsid w:val="3BE6D0B6"/>
    <w:rsid w:val="3BF51F1C"/>
    <w:rsid w:val="3CF912D6"/>
    <w:rsid w:val="3E3F257B"/>
    <w:rsid w:val="3E91B0BC"/>
    <w:rsid w:val="3E94E337"/>
    <w:rsid w:val="3EE6901D"/>
    <w:rsid w:val="3F44DE2B"/>
    <w:rsid w:val="4030B398"/>
    <w:rsid w:val="405A4EE1"/>
    <w:rsid w:val="40C6BF3F"/>
    <w:rsid w:val="41E2DEBC"/>
    <w:rsid w:val="43353CB0"/>
    <w:rsid w:val="436727C8"/>
    <w:rsid w:val="4391EFA3"/>
    <w:rsid w:val="4443F900"/>
    <w:rsid w:val="44542042"/>
    <w:rsid w:val="451C2086"/>
    <w:rsid w:val="455E7ACD"/>
    <w:rsid w:val="45735BA9"/>
    <w:rsid w:val="460E2BA5"/>
    <w:rsid w:val="486EEC77"/>
    <w:rsid w:val="48BDDC94"/>
    <w:rsid w:val="49379615"/>
    <w:rsid w:val="49F57C66"/>
    <w:rsid w:val="49F5C35F"/>
    <w:rsid w:val="4A0B1E5D"/>
    <w:rsid w:val="4A729CAD"/>
    <w:rsid w:val="4ACC409B"/>
    <w:rsid w:val="4B5FD478"/>
    <w:rsid w:val="4B7808F0"/>
    <w:rsid w:val="4C2FEE3B"/>
    <w:rsid w:val="4CBAFF76"/>
    <w:rsid w:val="4E31782C"/>
    <w:rsid w:val="4EA9DA6F"/>
    <w:rsid w:val="4F29BB4B"/>
    <w:rsid w:val="4FDF2F89"/>
    <w:rsid w:val="50161D98"/>
    <w:rsid w:val="505ED32D"/>
    <w:rsid w:val="50E7ADC9"/>
    <w:rsid w:val="517178F3"/>
    <w:rsid w:val="51B94E9F"/>
    <w:rsid w:val="530B508B"/>
    <w:rsid w:val="5493B6E0"/>
    <w:rsid w:val="54D8914D"/>
    <w:rsid w:val="54DF39B8"/>
    <w:rsid w:val="55787F5F"/>
    <w:rsid w:val="55A5B9B6"/>
    <w:rsid w:val="560CDEE6"/>
    <w:rsid w:val="578990B9"/>
    <w:rsid w:val="579C07F7"/>
    <w:rsid w:val="57C44AB4"/>
    <w:rsid w:val="580F67C6"/>
    <w:rsid w:val="58289023"/>
    <w:rsid w:val="58945598"/>
    <w:rsid w:val="59447FA8"/>
    <w:rsid w:val="598047A8"/>
    <w:rsid w:val="5996F2C8"/>
    <w:rsid w:val="5AEE09A3"/>
    <w:rsid w:val="5BE1C1FE"/>
    <w:rsid w:val="5C40F055"/>
    <w:rsid w:val="5C9B7A7D"/>
    <w:rsid w:val="5CC7010E"/>
    <w:rsid w:val="5DA3CEED"/>
    <w:rsid w:val="5DFAF5F8"/>
    <w:rsid w:val="5E299049"/>
    <w:rsid w:val="5FB3C12C"/>
    <w:rsid w:val="5FDDF9AB"/>
    <w:rsid w:val="60D061FE"/>
    <w:rsid w:val="60D2A87A"/>
    <w:rsid w:val="6152049D"/>
    <w:rsid w:val="6161310B"/>
    <w:rsid w:val="61994A03"/>
    <w:rsid w:val="61FF8C81"/>
    <w:rsid w:val="6266908B"/>
    <w:rsid w:val="626D9087"/>
    <w:rsid w:val="648D6405"/>
    <w:rsid w:val="652F3FBD"/>
    <w:rsid w:val="65B3A057"/>
    <w:rsid w:val="65DA4D1B"/>
    <w:rsid w:val="66293466"/>
    <w:rsid w:val="66421404"/>
    <w:rsid w:val="6654BAF7"/>
    <w:rsid w:val="67AEC4CC"/>
    <w:rsid w:val="686ECE05"/>
    <w:rsid w:val="68C43582"/>
    <w:rsid w:val="68F849A1"/>
    <w:rsid w:val="6926E28D"/>
    <w:rsid w:val="6A3C56AD"/>
    <w:rsid w:val="6BA66EC7"/>
    <w:rsid w:val="6C9875EA"/>
    <w:rsid w:val="6CABD138"/>
    <w:rsid w:val="6DEBE325"/>
    <w:rsid w:val="6E34464B"/>
    <w:rsid w:val="6FB8AA1F"/>
    <w:rsid w:val="70FFB079"/>
    <w:rsid w:val="7215B04B"/>
    <w:rsid w:val="734A22EB"/>
    <w:rsid w:val="74527989"/>
    <w:rsid w:val="748C1B42"/>
    <w:rsid w:val="749C6829"/>
    <w:rsid w:val="74B6E31D"/>
    <w:rsid w:val="75C219AD"/>
    <w:rsid w:val="76005888"/>
    <w:rsid w:val="76B173DF"/>
    <w:rsid w:val="77DB9568"/>
    <w:rsid w:val="7871CA9C"/>
    <w:rsid w:val="79527521"/>
    <w:rsid w:val="796201B1"/>
    <w:rsid w:val="7CFF9515"/>
    <w:rsid w:val="7E0CD31E"/>
    <w:rsid w:val="7FE6E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DD735"/>
  <w15:chartTrackingRefBased/>
  <w15:docId w15:val="{BBAA1C06-7746-46EC-B58C-639CCB25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56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631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0F0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31A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e17fe-01a5-4cb7-bcbe-2876ced31b04">
      <Terms xmlns="http://schemas.microsoft.com/office/infopath/2007/PartnerControls"/>
    </lcf76f155ced4ddcb4097134ff3c332f>
    <TaxCatchAll xmlns="6039b125-af1b-4749-bdb4-2e0a417811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75BAD641BC94B8281A957BC56C5D6" ma:contentTypeVersion="15" ma:contentTypeDescription="Create a new document." ma:contentTypeScope="" ma:versionID="c804b24817dc9fdcab1485abd39ba1ca">
  <xsd:schema xmlns:xsd="http://www.w3.org/2001/XMLSchema" xmlns:xs="http://www.w3.org/2001/XMLSchema" xmlns:p="http://schemas.microsoft.com/office/2006/metadata/properties" xmlns:ns2="6039b125-af1b-4749-bdb4-2e0a41781137" xmlns:ns3="81fe17fe-01a5-4cb7-bcbe-2876ced31b04" targetNamespace="http://schemas.microsoft.com/office/2006/metadata/properties" ma:root="true" ma:fieldsID="479b169c82a513412fe35ccfe7e2785e" ns2:_="" ns3:_="">
    <xsd:import namespace="6039b125-af1b-4749-bdb4-2e0a41781137"/>
    <xsd:import namespace="81fe17fe-01a5-4cb7-bcbe-2876ced31b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9b125-af1b-4749-bdb4-2e0a417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2a8b4a-6619-404a-ae0e-9b4af1957f56}" ma:internalName="TaxCatchAll" ma:showField="CatchAllData" ma:web="6039b125-af1b-4749-bdb4-2e0a417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e17fe-01a5-4cb7-bcbe-2876ced3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6626ff-3a1a-4826-9185-78d83ea16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8BB50-48FA-4A25-B346-4B3465CD0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1DAFF-4514-40F0-AEC5-CFE249EFE671}">
  <ds:schemaRefs>
    <ds:schemaRef ds:uri="http://schemas.microsoft.com/office/2006/metadata/properties"/>
    <ds:schemaRef ds:uri="http://schemas.microsoft.com/office/infopath/2007/PartnerControls"/>
    <ds:schemaRef ds:uri="81fe17fe-01a5-4cb7-bcbe-2876ced31b04"/>
    <ds:schemaRef ds:uri="6039b125-af1b-4749-bdb4-2e0a41781137"/>
  </ds:schemaRefs>
</ds:datastoreItem>
</file>

<file path=customXml/itemProps3.xml><?xml version="1.0" encoding="utf-8"?>
<ds:datastoreItem xmlns:ds="http://schemas.openxmlformats.org/officeDocument/2006/customXml" ds:itemID="{18CFA660-9DE7-466D-923B-F42028A64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9b125-af1b-4749-bdb4-2e0a41781137"/>
    <ds:schemaRef ds:uri="81fe17fe-01a5-4cb7-bcbe-2876ced3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1684</Words>
  <Characters>8389</Characters>
  <Application>Microsoft Office Word</Application>
  <DocSecurity>4</DocSecurity>
  <Lines>8389</Lines>
  <Paragraphs>1259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 LONG TERM PLAN</vt:lpstr>
    </vt:vector>
  </TitlesOfParts>
  <Company>Yarlside School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LONG TERM PLAN</dc:title>
  <dc:subject/>
  <dc:creator>Claire Waplington</dc:creator>
  <cp:keywords/>
  <cp:lastModifiedBy>Miss Marks</cp:lastModifiedBy>
  <cp:revision>2</cp:revision>
  <cp:lastPrinted>2025-02-12T12:00:00Z</cp:lastPrinted>
  <dcterms:created xsi:type="dcterms:W3CDTF">2026-01-19T13:58:00Z</dcterms:created>
  <dcterms:modified xsi:type="dcterms:W3CDTF">2026-01-19T13:58:00Z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0x01010055C75BAD641BC94B8281A957BC56C5D6</vt:lpwstr>
  </property>
  <property fmtid="{D5CDD505-2E9C-101B-9397-08002B2CF9AE}" pid="3" name="MediaServiceImageTags">
    <vt:lpwstr/>
  </property>
</Properties>
</file>